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E7" w:rsidRPr="00D73716" w:rsidRDefault="00E145DD" w:rsidP="00D56D14">
      <w:pPr>
        <w:jc w:val="center"/>
        <w:rPr>
          <w:rFonts w:ascii="Cooper Black" w:hAnsi="Cooper Black" w:cs="Arial"/>
          <w:color w:val="auto"/>
          <w:sz w:val="40"/>
          <w:szCs w:val="40"/>
          <w:u w:val="single"/>
        </w:rPr>
      </w:pPr>
      <w:r w:rsidRPr="00D56D14">
        <w:rPr>
          <w:rFonts w:ascii="Cooper Black" w:hAnsi="Cooper Black" w:cs="Arial"/>
          <w:noProof/>
          <w:color w:val="auto"/>
          <w:sz w:val="40"/>
          <w:szCs w:val="40"/>
          <w14:ligatures w14:val="none"/>
          <w14:cntxtAlts w14:val="0"/>
        </w:rPr>
        <w:drawing>
          <wp:anchor distT="0" distB="0" distL="114300" distR="114300" simplePos="0" relativeHeight="251653632" behindDoc="1" locked="0" layoutInCell="1" allowOverlap="1" wp14:anchorId="3E238981" wp14:editId="745EE83C">
            <wp:simplePos x="0" y="0"/>
            <wp:positionH relativeFrom="column">
              <wp:posOffset>257175</wp:posOffset>
            </wp:positionH>
            <wp:positionV relativeFrom="paragraph">
              <wp:posOffset>-294005</wp:posOffset>
            </wp:positionV>
            <wp:extent cx="1491893" cy="1024890"/>
            <wp:effectExtent l="0" t="0" r="0" b="3810"/>
            <wp:wrapNone/>
            <wp:docPr id="2" name="Imagen 2" descr="C:\Documents and Settings\Cari\Configuración local\Archivos temporales de Internet\Content.IE5\V2XUDXVB\MC9002873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ari\Configuración local\Archivos temporales de Internet\Content.IE5\V2XUDXVB\MC90028738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93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D14" w:rsidRPr="00D56D14">
        <w:rPr>
          <w:rFonts w:ascii="Cooper Black" w:hAnsi="Cooper Black" w:cs="Arial"/>
          <w:color w:val="auto"/>
          <w:sz w:val="40"/>
          <w:szCs w:val="40"/>
        </w:rPr>
        <w:t xml:space="preserve">             </w:t>
      </w:r>
      <w:r w:rsidR="00D56D14">
        <w:rPr>
          <w:rFonts w:ascii="Cooper Black" w:hAnsi="Cooper Black" w:cs="Arial"/>
          <w:color w:val="auto"/>
          <w:sz w:val="40"/>
          <w:szCs w:val="40"/>
          <w:u w:val="single"/>
        </w:rPr>
        <w:t xml:space="preserve"> </w:t>
      </w:r>
      <w:r w:rsidR="00254512" w:rsidRPr="00D73716">
        <w:rPr>
          <w:rFonts w:ascii="Cooper Black" w:hAnsi="Cooper Black" w:cs="Arial"/>
          <w:color w:val="auto"/>
          <w:sz w:val="40"/>
          <w:szCs w:val="40"/>
          <w:u w:val="single"/>
        </w:rPr>
        <w:t>PROCESO DE</w:t>
      </w:r>
    </w:p>
    <w:p w:rsidR="00DB3432" w:rsidRDefault="00D56D14" w:rsidP="00D56D14">
      <w:pPr>
        <w:jc w:val="center"/>
        <w:rPr>
          <w:rFonts w:ascii="Cooper Black" w:hAnsi="Cooper Black" w:cs="Arial"/>
          <w:color w:val="auto"/>
          <w:sz w:val="44"/>
          <w:szCs w:val="44"/>
          <w:u w:val="single"/>
        </w:rPr>
      </w:pPr>
      <w:r w:rsidRPr="00D56D14">
        <w:rPr>
          <w:rFonts w:ascii="Cooper Black" w:hAnsi="Cooper Black" w:cs="Arial"/>
          <w:color w:val="auto"/>
          <w:sz w:val="40"/>
          <w:szCs w:val="40"/>
        </w:rPr>
        <w:t xml:space="preserve">              </w:t>
      </w:r>
      <w:r>
        <w:rPr>
          <w:rFonts w:ascii="Cooper Black" w:hAnsi="Cooper Black" w:cs="Arial"/>
          <w:color w:val="auto"/>
          <w:sz w:val="40"/>
          <w:szCs w:val="40"/>
          <w:u w:val="single"/>
        </w:rPr>
        <w:t xml:space="preserve">  TITULACIÓ</w:t>
      </w:r>
      <w:r w:rsidR="00254512" w:rsidRPr="00D73716">
        <w:rPr>
          <w:rFonts w:ascii="Cooper Black" w:hAnsi="Cooper Black" w:cs="Arial"/>
          <w:color w:val="auto"/>
          <w:sz w:val="40"/>
          <w:szCs w:val="40"/>
          <w:u w:val="single"/>
        </w:rPr>
        <w:t>N</w:t>
      </w:r>
      <w:r w:rsidR="00786DDA" w:rsidRPr="00D73716">
        <w:rPr>
          <w:rFonts w:ascii="Cooper Black" w:hAnsi="Cooper Black" w:cs="Arial"/>
          <w:color w:val="auto"/>
          <w:sz w:val="40"/>
          <w:szCs w:val="40"/>
          <w:u w:val="single"/>
        </w:rPr>
        <w:t xml:space="preserve"> </w:t>
      </w:r>
      <w:r w:rsidR="00D73716">
        <w:rPr>
          <w:rFonts w:ascii="Cooper Black" w:hAnsi="Cooper Black" w:cs="Arial"/>
          <w:color w:val="auto"/>
          <w:sz w:val="40"/>
          <w:szCs w:val="40"/>
          <w:u w:val="single"/>
        </w:rPr>
        <w:t>INTEGRAL</w:t>
      </w:r>
    </w:p>
    <w:p w:rsidR="009D55E7" w:rsidRPr="00D73716" w:rsidRDefault="009D55E7" w:rsidP="009D55E7">
      <w:pPr>
        <w:jc w:val="center"/>
        <w:rPr>
          <w:rFonts w:ascii="Soberana Sams" w:hAnsi="Soberana Sams" w:cs="Arial"/>
          <w:color w:val="auto"/>
          <w:sz w:val="24"/>
          <w:szCs w:val="24"/>
          <w:u w:val="single"/>
        </w:rPr>
      </w:pPr>
    </w:p>
    <w:p w:rsidR="00815EF5" w:rsidRDefault="00815EF5" w:rsidP="003D034E">
      <w:pPr>
        <w:ind w:firstLine="708"/>
        <w:jc w:val="both"/>
        <w:rPr>
          <w:rFonts w:ascii="Soberana Sams" w:hAnsi="Soberana Sams" w:cs="Arial"/>
          <w:sz w:val="24"/>
          <w:szCs w:val="24"/>
        </w:rPr>
      </w:pPr>
    </w:p>
    <w:p w:rsidR="00815EF5" w:rsidRPr="00815EF5" w:rsidRDefault="00815EF5" w:rsidP="003D034E">
      <w:pPr>
        <w:ind w:firstLine="708"/>
        <w:jc w:val="both"/>
        <w:rPr>
          <w:rFonts w:ascii="Soberana Sams" w:hAnsi="Soberana Sams" w:cs="Arial"/>
          <w:sz w:val="26"/>
          <w:szCs w:val="26"/>
        </w:rPr>
      </w:pPr>
    </w:p>
    <w:p w:rsidR="00C9646E" w:rsidRPr="00815EF5" w:rsidRDefault="00C9646E" w:rsidP="003D034E">
      <w:pPr>
        <w:ind w:firstLine="708"/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 xml:space="preserve">El ITSH ofrece a 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las y </w:t>
      </w:r>
      <w:r w:rsidRPr="00815EF5">
        <w:rPr>
          <w:rFonts w:ascii="Soberana Sams" w:hAnsi="Soberana Sams" w:cs="Arial"/>
          <w:sz w:val="26"/>
          <w:szCs w:val="26"/>
        </w:rPr>
        <w:t>los egresados de las carreras de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 Licenciatura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 en</w:t>
      </w:r>
      <w:r w:rsidRPr="00815EF5">
        <w:rPr>
          <w:rFonts w:ascii="Soberana Sams" w:hAnsi="Soberana Sams" w:cs="Arial"/>
          <w:sz w:val="26"/>
          <w:szCs w:val="26"/>
        </w:rPr>
        <w:t xml:space="preserve"> </w:t>
      </w:r>
      <w:r w:rsidRPr="00815EF5">
        <w:rPr>
          <w:rFonts w:ascii="Soberana Sams" w:hAnsi="Soberana Sams" w:cs="Arial"/>
          <w:b/>
          <w:sz w:val="26"/>
          <w:szCs w:val="26"/>
        </w:rPr>
        <w:t>ING. INDUSTRIAL, INGENIERIA EN INDUSTRIAS ALIMENTARIAS, INGENIERIA ELECTROMECANICA, INGENIERIA EN SISTEMAS COMPUTACIONALES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, </w:t>
      </w:r>
      <w:r w:rsidR="00786DDA" w:rsidRPr="00815EF5">
        <w:rPr>
          <w:rFonts w:ascii="Soberana Sams" w:hAnsi="Soberana Sams" w:cs="Arial"/>
          <w:b/>
          <w:sz w:val="26"/>
          <w:szCs w:val="26"/>
        </w:rPr>
        <w:t>INGE</w:t>
      </w:r>
      <w:r w:rsidR="00D56D14">
        <w:rPr>
          <w:rFonts w:ascii="Soberana Sams" w:hAnsi="Soberana Sams" w:cs="Arial"/>
          <w:b/>
          <w:sz w:val="26"/>
          <w:szCs w:val="26"/>
        </w:rPr>
        <w:t xml:space="preserve">NIERÍA EN GESTIÓN EMPRESARIAL, 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CONTADOR PUBLICO </w:t>
      </w:r>
      <w:r w:rsidR="00D56D14">
        <w:rPr>
          <w:rFonts w:ascii="Soberana Sams" w:hAnsi="Soberana Sams" w:cs="Arial"/>
          <w:b/>
          <w:sz w:val="26"/>
          <w:szCs w:val="26"/>
        </w:rPr>
        <w:t xml:space="preserve">E INGENIERÍA AMBIENTAL </w:t>
      </w:r>
      <w:r w:rsidRPr="00815EF5">
        <w:rPr>
          <w:rFonts w:ascii="Soberana Sams" w:hAnsi="Soberana Sams" w:cs="Arial"/>
          <w:sz w:val="26"/>
          <w:szCs w:val="26"/>
        </w:rPr>
        <w:t>de los planes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 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2009 </w:t>
      </w:r>
      <w:r w:rsidR="0087789E" w:rsidRPr="00815EF5">
        <w:rPr>
          <w:rFonts w:ascii="Soberana Sams" w:hAnsi="Soberana Sams" w:cs="Arial"/>
          <w:b/>
          <w:sz w:val="26"/>
          <w:szCs w:val="26"/>
        </w:rPr>
        <w:t>–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 2010</w:t>
      </w:r>
      <w:r w:rsidR="0087789E" w:rsidRPr="00815EF5">
        <w:rPr>
          <w:rFonts w:ascii="Soberana Sams" w:hAnsi="Soberana Sams" w:cs="Arial"/>
          <w:b/>
          <w:sz w:val="26"/>
          <w:szCs w:val="26"/>
        </w:rPr>
        <w:t xml:space="preserve">, 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las siguientes </w:t>
      </w:r>
      <w:r w:rsidR="0087789E" w:rsidRPr="00815EF5">
        <w:rPr>
          <w:rFonts w:ascii="Soberana Sams" w:hAnsi="Soberana Sams" w:cs="Arial"/>
          <w:sz w:val="26"/>
          <w:szCs w:val="26"/>
          <w:u w:val="single"/>
        </w:rPr>
        <w:t>O</w:t>
      </w:r>
      <w:r w:rsidRPr="00815EF5">
        <w:rPr>
          <w:rFonts w:ascii="Soberana Sams" w:hAnsi="Soberana Sams" w:cs="Arial"/>
          <w:sz w:val="26"/>
          <w:szCs w:val="26"/>
          <w:u w:val="single"/>
          <w14:ligatures w14:val="none"/>
        </w:rPr>
        <w:t>pciones de Titulación:</w:t>
      </w:r>
    </w:p>
    <w:p w:rsidR="0087789E" w:rsidRPr="00815EF5" w:rsidRDefault="0087789E" w:rsidP="00E82644">
      <w:pPr>
        <w:pStyle w:val="msoorganizationname2"/>
        <w:widowControl w:val="0"/>
        <w:jc w:val="center"/>
        <w:rPr>
          <w:rFonts w:ascii="Candara" w:hAnsi="Candara" w:cs="Arial"/>
          <w:color w:val="auto"/>
          <w:sz w:val="26"/>
          <w:szCs w:val="26"/>
          <w14:ligatures w14:val="none"/>
        </w:rPr>
      </w:pPr>
    </w:p>
    <w:p w:rsidR="00815EF5" w:rsidRPr="00815EF5" w:rsidRDefault="00815EF5" w:rsidP="00E82644">
      <w:pPr>
        <w:pStyle w:val="msoorganizationname2"/>
        <w:widowControl w:val="0"/>
        <w:jc w:val="center"/>
        <w:rPr>
          <w:rFonts w:ascii="Candara" w:hAnsi="Candara" w:cs="Arial"/>
          <w:color w:val="auto"/>
          <w:sz w:val="26"/>
          <w:szCs w:val="26"/>
          <w14:ligatures w14:val="none"/>
        </w:rPr>
      </w:pPr>
    </w:p>
    <w:p w:rsidR="00C9646E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noProof/>
          <w:color w:val="auto"/>
          <w:sz w:val="26"/>
          <w:szCs w:val="26"/>
          <w14:ligatures w14:val="none"/>
          <w14:cntxtAlts w14:val="0"/>
        </w:rPr>
        <w:drawing>
          <wp:anchor distT="0" distB="0" distL="114300" distR="114300" simplePos="0" relativeHeight="251675136" behindDoc="1" locked="0" layoutInCell="1" allowOverlap="1" wp14:anchorId="57310217" wp14:editId="0E2A175B">
            <wp:simplePos x="0" y="0"/>
            <wp:positionH relativeFrom="column">
              <wp:posOffset>3924300</wp:posOffset>
            </wp:positionH>
            <wp:positionV relativeFrom="paragraph">
              <wp:posOffset>6350</wp:posOffset>
            </wp:positionV>
            <wp:extent cx="1371600" cy="13716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%C3%ADtulos-equivalentes-500x500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DA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1</w:t>
      </w:r>
      <w:r w:rsidR="00C9646E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. TESIS</w:t>
      </w:r>
    </w:p>
    <w:p w:rsidR="00C9646E" w:rsidRPr="00815EF5" w:rsidRDefault="00C9646E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</w:p>
    <w:p w:rsidR="00786DDA" w:rsidRPr="00815EF5" w:rsidRDefault="006C08C3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/>
          <w:noProof/>
          <w:color w:val="auto"/>
          <w:kern w:val="0"/>
          <w:sz w:val="26"/>
          <w:szCs w:val="26"/>
          <w14:ligatures w14:val="none"/>
          <w14:cntxtAlts w14:val="0"/>
        </w:rPr>
        <w:drawing>
          <wp:anchor distT="36576" distB="36576" distL="36576" distR="36576" simplePos="0" relativeHeight="251644416" behindDoc="0" locked="0" layoutInCell="1" allowOverlap="1" wp14:anchorId="125F59CC" wp14:editId="6F04A85F">
            <wp:simplePos x="0" y="0"/>
            <wp:positionH relativeFrom="column">
              <wp:posOffset>7496175</wp:posOffset>
            </wp:positionH>
            <wp:positionV relativeFrom="paragraph">
              <wp:posOffset>-2896235</wp:posOffset>
            </wp:positionV>
            <wp:extent cx="1332230" cy="1285240"/>
            <wp:effectExtent l="0" t="0" r="127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DA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2. TESINA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3. PROYECTO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a) Investigación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b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) Innovación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Tecnológica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4. INFORME TÉCNICO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a) Residencia Profesional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b) Estadía o E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stancia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 xml:space="preserve">5. EXAMEN GENERAL DE EGRESO DE LICENCIATURA </w:t>
      </w:r>
      <w:r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(CENEVAL)</w:t>
      </w:r>
    </w:p>
    <w:p w:rsidR="00927EC8" w:rsidRPr="00815EF5" w:rsidRDefault="00927EC8" w:rsidP="000A1EAF">
      <w:pPr>
        <w:widowControl w:val="0"/>
        <w:rPr>
          <w:rFonts w:ascii="Candara" w:hAnsi="Candara" w:cs="Arial"/>
          <w:b/>
          <w:sz w:val="26"/>
          <w:szCs w:val="26"/>
        </w:rPr>
      </w:pPr>
    </w:p>
    <w:p w:rsidR="00815EF5" w:rsidRPr="00815EF5" w:rsidRDefault="00815EF5" w:rsidP="000A1EAF">
      <w:pPr>
        <w:widowControl w:val="0"/>
        <w:rPr>
          <w:rFonts w:ascii="Candara" w:hAnsi="Candara" w:cs="Arial"/>
          <w:b/>
          <w:sz w:val="26"/>
          <w:szCs w:val="26"/>
        </w:rPr>
      </w:pPr>
    </w:p>
    <w:p w:rsidR="00786DDA" w:rsidRPr="00815EF5" w:rsidRDefault="00786DDA" w:rsidP="00786DDA">
      <w:pPr>
        <w:widowControl w:val="0"/>
        <w:jc w:val="both"/>
        <w:rPr>
          <w:rFonts w:ascii="Candara" w:hAnsi="Candara" w:cs="Arial"/>
          <w:b/>
          <w:sz w:val="26"/>
          <w:szCs w:val="26"/>
        </w:rPr>
      </w:pPr>
    </w:p>
    <w:p w:rsidR="00C9646E" w:rsidRPr="00815EF5" w:rsidRDefault="00D56D14" w:rsidP="00C9646E">
      <w:pPr>
        <w:widowControl w:val="0"/>
        <w:ind w:left="386" w:hanging="386"/>
        <w:jc w:val="both"/>
        <w:rPr>
          <w:rFonts w:ascii="Candara" w:hAnsi="Candara" w:cs="Arial"/>
          <w:b/>
          <w:sz w:val="26"/>
          <w:szCs w:val="26"/>
        </w:rPr>
      </w:pPr>
      <w:r>
        <w:rPr>
          <w:rFonts w:ascii="Candara" w:hAnsi="Candara" w:cs="Arial"/>
          <w:b/>
          <w:sz w:val="26"/>
          <w:szCs w:val="26"/>
        </w:rPr>
        <w:t>REQUISITOS PARA DAR INICIO AL PROCESO:</w:t>
      </w:r>
    </w:p>
    <w:p w:rsidR="00C9646E" w:rsidRPr="00815EF5" w:rsidRDefault="00C9646E" w:rsidP="00C9646E">
      <w:pPr>
        <w:widowControl w:val="0"/>
        <w:ind w:left="386" w:hanging="386"/>
        <w:jc w:val="both"/>
        <w:rPr>
          <w:rFonts w:ascii="Candara" w:hAnsi="Candara" w:cs="Arial"/>
          <w:sz w:val="26"/>
          <w:szCs w:val="26"/>
        </w:rPr>
      </w:pPr>
    </w:p>
    <w:p w:rsidR="00786DDA" w:rsidRPr="00815EF5" w:rsidRDefault="00786DDA" w:rsidP="00786DDA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>El egresado elige la opción para titularse, de la cual cumpla los requisitos.</w:t>
      </w:r>
    </w:p>
    <w:p w:rsidR="0087789E" w:rsidRPr="00815EF5" w:rsidRDefault="00786DDA" w:rsidP="0087789E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>Presenta al Depto., de Estudios Profesionales oficio de solicitud original</w:t>
      </w:r>
      <w:r w:rsidR="00535322" w:rsidRPr="00815EF5">
        <w:rPr>
          <w:rFonts w:ascii="Soberana Sams" w:hAnsi="Soberana Sams" w:cs="Arial"/>
          <w:sz w:val="26"/>
          <w:szCs w:val="26"/>
        </w:rPr>
        <w:t xml:space="preserve"> </w:t>
      </w:r>
      <w:r w:rsidRPr="00815EF5">
        <w:rPr>
          <w:rFonts w:ascii="Soberana Sams" w:hAnsi="Soberana Sams" w:cs="Arial"/>
          <w:sz w:val="26"/>
          <w:szCs w:val="26"/>
        </w:rPr>
        <w:t>(formato 1), proyecto de titulación impreso, registro del proyecto</w:t>
      </w:r>
      <w:r w:rsidR="00535322" w:rsidRPr="00815EF5">
        <w:rPr>
          <w:rFonts w:ascii="Soberana Sams" w:hAnsi="Soberana Sams" w:cs="Arial"/>
          <w:sz w:val="26"/>
          <w:szCs w:val="26"/>
        </w:rPr>
        <w:t xml:space="preserve"> </w:t>
      </w:r>
      <w:r w:rsidR="008C2286" w:rsidRPr="00815EF5">
        <w:rPr>
          <w:rFonts w:ascii="Soberana Sams" w:hAnsi="Soberana Sams" w:cs="Arial"/>
          <w:sz w:val="26"/>
          <w:szCs w:val="26"/>
        </w:rPr>
        <w:t>(formato 2), anexando copias de</w:t>
      </w:r>
      <w:r w:rsidRPr="00815EF5">
        <w:rPr>
          <w:rFonts w:ascii="Soberana Sams" w:hAnsi="Soberana Sams" w:cs="Arial"/>
          <w:sz w:val="26"/>
          <w:szCs w:val="26"/>
        </w:rPr>
        <w:t xml:space="preserve"> la siguiente documentación:</w:t>
      </w:r>
    </w:p>
    <w:p w:rsidR="00D73716" w:rsidRPr="00815EF5" w:rsidRDefault="00D73716" w:rsidP="00D73716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</w:rPr>
        <w:t xml:space="preserve">Certificado de Licenciatura </w:t>
      </w:r>
    </w:p>
    <w:p w:rsidR="0087789E" w:rsidRPr="00815EF5" w:rsidRDefault="0087789E" w:rsidP="0087789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Constancia de </w:t>
      </w:r>
      <w:r w:rsidR="00D56D14">
        <w:rPr>
          <w:rFonts w:ascii="Soberana Sams" w:hAnsi="Soberana Sams" w:cs="Arial"/>
          <w:sz w:val="26"/>
          <w:szCs w:val="26"/>
          <w14:ligatures w14:val="none"/>
        </w:rPr>
        <w:t>Terminación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de Estudios</w:t>
      </w:r>
    </w:p>
    <w:p w:rsidR="00786DDA" w:rsidRPr="00815EF5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Constancia de Acreditación de una Lengua Extranjera</w:t>
      </w:r>
    </w:p>
    <w:p w:rsidR="00786DDA" w:rsidRPr="00815EF5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Constancia de No Adeudo de Material</w:t>
      </w:r>
    </w:p>
    <w:p w:rsidR="00786DDA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Tramite de Solicitud de CENEVAL. </w:t>
      </w:r>
      <w:proofErr w:type="gramStart"/>
      <w:r w:rsidR="00D56D14">
        <w:rPr>
          <w:rFonts w:ascii="Soberana Sams" w:hAnsi="Soberana Sams" w:cs="Arial"/>
          <w:sz w:val="26"/>
          <w:szCs w:val="26"/>
          <w14:ligatures w14:val="none"/>
        </w:rPr>
        <w:t>( sólo</w:t>
      </w:r>
      <w:proofErr w:type="gramEnd"/>
      <w:r w:rsidR="00D56D14">
        <w:rPr>
          <w:rFonts w:ascii="Soberana Sams" w:hAnsi="Soberana Sams" w:cs="Arial"/>
          <w:sz w:val="26"/>
          <w:szCs w:val="26"/>
          <w14:ligatures w14:val="none"/>
        </w:rPr>
        <w:t xml:space="preserve"> para la opción V).</w:t>
      </w:r>
    </w:p>
    <w:p w:rsidR="00310FFD" w:rsidRPr="00815EF5" w:rsidRDefault="00310FFD" w:rsidP="00310FFD">
      <w:pPr>
        <w:pStyle w:val="Prrafodelista"/>
        <w:widowControl w:val="0"/>
        <w:jc w:val="both"/>
        <w:rPr>
          <w:rFonts w:ascii="Soberana Sams" w:hAnsi="Soberana Sams" w:cs="Arial"/>
          <w:sz w:val="26"/>
          <w:szCs w:val="26"/>
          <w14:ligatures w14:val="none"/>
        </w:rPr>
      </w:pPr>
      <w:bookmarkStart w:id="0" w:name="_GoBack"/>
      <w:bookmarkEnd w:id="0"/>
    </w:p>
    <w:p w:rsidR="00D73716" w:rsidRPr="00815EF5" w:rsidRDefault="00D73716" w:rsidP="00D73716">
      <w:pPr>
        <w:pStyle w:val="Prrafodelista"/>
        <w:widowControl w:val="0"/>
        <w:jc w:val="both"/>
        <w:rPr>
          <w:rFonts w:ascii="Soberana Sams" w:hAnsi="Soberana Sams" w:cs="Arial"/>
          <w:sz w:val="26"/>
          <w:szCs w:val="26"/>
          <w14:ligatures w14:val="none"/>
        </w:rPr>
      </w:pPr>
    </w:p>
    <w:sectPr w:rsidR="00D73716" w:rsidRPr="00815EF5" w:rsidSect="00911EDC">
      <w:headerReference w:type="default" r:id="rId11"/>
      <w:pgSz w:w="12240" w:h="15840" w:code="1"/>
      <w:pgMar w:top="284" w:right="1325" w:bottom="851" w:left="156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76" w:rsidRDefault="00BF2576" w:rsidP="00EF7C4F">
      <w:r>
        <w:separator/>
      </w:r>
    </w:p>
  </w:endnote>
  <w:endnote w:type="continuationSeparator" w:id="0">
    <w:p w:rsidR="00BF2576" w:rsidRDefault="00BF2576" w:rsidP="00EF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ms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76" w:rsidRDefault="00BF2576" w:rsidP="00EF7C4F">
      <w:r>
        <w:separator/>
      </w:r>
    </w:p>
  </w:footnote>
  <w:footnote w:type="continuationSeparator" w:id="0">
    <w:p w:rsidR="00BF2576" w:rsidRDefault="00BF2576" w:rsidP="00EF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4F" w:rsidRPr="00A54C0B" w:rsidRDefault="00EF7C4F" w:rsidP="00345D1C">
    <w:pPr>
      <w:pStyle w:val="Encabezado"/>
      <w:tabs>
        <w:tab w:val="clear" w:pos="4252"/>
        <w:tab w:val="center" w:pos="0"/>
      </w:tabs>
      <w:jc w:val="center"/>
      <w:rPr>
        <w:rFonts w:ascii="Bodoni MT Black" w:eastAsia="Calibri" w:hAnsi="Bodoni MT Black"/>
        <w:noProof/>
        <w:color w:val="7030A0"/>
        <w:kern w:val="0"/>
        <w:sz w:val="36"/>
        <w:szCs w:val="36"/>
        <w:u w:val="single"/>
        <w14:ligatures w14:val="none"/>
        <w14:cntxtAlts w14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A3726"/>
    <w:multiLevelType w:val="hybridMultilevel"/>
    <w:tmpl w:val="EBA23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B3D7D"/>
    <w:multiLevelType w:val="hybridMultilevel"/>
    <w:tmpl w:val="7D4069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6E"/>
    <w:rsid w:val="000A1EAF"/>
    <w:rsid w:val="000D432D"/>
    <w:rsid w:val="00184892"/>
    <w:rsid w:val="001C36D6"/>
    <w:rsid w:val="001E09E3"/>
    <w:rsid w:val="00254512"/>
    <w:rsid w:val="00263F34"/>
    <w:rsid w:val="002A7756"/>
    <w:rsid w:val="002E1C7A"/>
    <w:rsid w:val="00310FFD"/>
    <w:rsid w:val="00345D1C"/>
    <w:rsid w:val="003D034E"/>
    <w:rsid w:val="004063DA"/>
    <w:rsid w:val="0040682A"/>
    <w:rsid w:val="00483B94"/>
    <w:rsid w:val="00487E8B"/>
    <w:rsid w:val="00531470"/>
    <w:rsid w:val="00535322"/>
    <w:rsid w:val="005B6A45"/>
    <w:rsid w:val="005B76DA"/>
    <w:rsid w:val="005E24AD"/>
    <w:rsid w:val="005F5FF9"/>
    <w:rsid w:val="006237C0"/>
    <w:rsid w:val="00655B5B"/>
    <w:rsid w:val="006C08C3"/>
    <w:rsid w:val="00744F74"/>
    <w:rsid w:val="00786DDA"/>
    <w:rsid w:val="00815EF5"/>
    <w:rsid w:val="00834BF4"/>
    <w:rsid w:val="0087789E"/>
    <w:rsid w:val="008C15CC"/>
    <w:rsid w:val="008C2286"/>
    <w:rsid w:val="00911EDC"/>
    <w:rsid w:val="00927EC8"/>
    <w:rsid w:val="009D55E7"/>
    <w:rsid w:val="00A22CC4"/>
    <w:rsid w:val="00A54C0B"/>
    <w:rsid w:val="00B90B75"/>
    <w:rsid w:val="00BC7B93"/>
    <w:rsid w:val="00BD0D83"/>
    <w:rsid w:val="00BF2576"/>
    <w:rsid w:val="00C025F9"/>
    <w:rsid w:val="00C9646E"/>
    <w:rsid w:val="00D14FF8"/>
    <w:rsid w:val="00D32F1D"/>
    <w:rsid w:val="00D56D14"/>
    <w:rsid w:val="00D73716"/>
    <w:rsid w:val="00DB3432"/>
    <w:rsid w:val="00E022DE"/>
    <w:rsid w:val="00E145DD"/>
    <w:rsid w:val="00E4175D"/>
    <w:rsid w:val="00E453F7"/>
    <w:rsid w:val="00E82644"/>
    <w:rsid w:val="00EF7C4F"/>
    <w:rsid w:val="00F0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title3">
    <w:name w:val="msotitle3"/>
    <w:rsid w:val="00C9646E"/>
    <w:pPr>
      <w:spacing w:after="0" w:line="283" w:lineRule="auto"/>
    </w:pPr>
    <w:rPr>
      <w:rFonts w:ascii="Copperplate Gothic Light" w:eastAsia="Times New Roman" w:hAnsi="Copperplate Gothic Light" w:cs="Times New Roman"/>
      <w:color w:val="666633"/>
      <w:kern w:val="28"/>
      <w:sz w:val="40"/>
      <w:szCs w:val="40"/>
      <w:lang w:eastAsia="es-ES"/>
      <w14:ligatures w14:val="standard"/>
      <w14:cntxtAlts/>
    </w:rPr>
  </w:style>
  <w:style w:type="paragraph" w:customStyle="1" w:styleId="msoorganizationname2">
    <w:name w:val="msoorganizationname2"/>
    <w:rsid w:val="00C9646E"/>
    <w:pPr>
      <w:spacing w:after="0" w:line="283" w:lineRule="auto"/>
    </w:pPr>
    <w:rPr>
      <w:rFonts w:ascii="Garamond" w:eastAsia="Times New Roman" w:hAnsi="Garamond" w:cs="Times New Roman"/>
      <w:b/>
      <w:bCs/>
      <w:color w:val="000000"/>
      <w:kern w:val="28"/>
      <w:sz w:val="21"/>
      <w:szCs w:val="21"/>
      <w:lang w:eastAsia="es-ES"/>
      <w14:ligatures w14:val="standard"/>
      <w14:cntxtAlts/>
    </w:rPr>
  </w:style>
  <w:style w:type="paragraph" w:styleId="Prrafodelista">
    <w:name w:val="List Paragraph"/>
    <w:basedOn w:val="Normal"/>
    <w:uiPriority w:val="34"/>
    <w:qFormat/>
    <w:rsid w:val="00C964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Piedepgina">
    <w:name w:val="footer"/>
    <w:basedOn w:val="Normal"/>
    <w:link w:val="Piedepgina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7C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C4F"/>
    <w:rPr>
      <w:rFonts w:ascii="Tahoma" w:eastAsia="Times New Roman" w:hAnsi="Tahoma" w:cs="Tahoma"/>
      <w:color w:val="000000"/>
      <w:kern w:val="28"/>
      <w:sz w:val="16"/>
      <w:szCs w:val="16"/>
      <w:lang w:eastAsia="es-ES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title3">
    <w:name w:val="msotitle3"/>
    <w:rsid w:val="00C9646E"/>
    <w:pPr>
      <w:spacing w:after="0" w:line="283" w:lineRule="auto"/>
    </w:pPr>
    <w:rPr>
      <w:rFonts w:ascii="Copperplate Gothic Light" w:eastAsia="Times New Roman" w:hAnsi="Copperplate Gothic Light" w:cs="Times New Roman"/>
      <w:color w:val="666633"/>
      <w:kern w:val="28"/>
      <w:sz w:val="40"/>
      <w:szCs w:val="40"/>
      <w:lang w:eastAsia="es-ES"/>
      <w14:ligatures w14:val="standard"/>
      <w14:cntxtAlts/>
    </w:rPr>
  </w:style>
  <w:style w:type="paragraph" w:customStyle="1" w:styleId="msoorganizationname2">
    <w:name w:val="msoorganizationname2"/>
    <w:rsid w:val="00C9646E"/>
    <w:pPr>
      <w:spacing w:after="0" w:line="283" w:lineRule="auto"/>
    </w:pPr>
    <w:rPr>
      <w:rFonts w:ascii="Garamond" w:eastAsia="Times New Roman" w:hAnsi="Garamond" w:cs="Times New Roman"/>
      <w:b/>
      <w:bCs/>
      <w:color w:val="000000"/>
      <w:kern w:val="28"/>
      <w:sz w:val="21"/>
      <w:szCs w:val="21"/>
      <w:lang w:eastAsia="es-ES"/>
      <w14:ligatures w14:val="standard"/>
      <w14:cntxtAlts/>
    </w:rPr>
  </w:style>
  <w:style w:type="paragraph" w:styleId="Prrafodelista">
    <w:name w:val="List Paragraph"/>
    <w:basedOn w:val="Normal"/>
    <w:uiPriority w:val="34"/>
    <w:qFormat/>
    <w:rsid w:val="00C964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Piedepgina">
    <w:name w:val="footer"/>
    <w:basedOn w:val="Normal"/>
    <w:link w:val="Piedepgina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7C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C4F"/>
    <w:rPr>
      <w:rFonts w:ascii="Tahoma" w:eastAsia="Times New Roman" w:hAnsi="Tahoma" w:cs="Tahoma"/>
      <w:color w:val="000000"/>
      <w:kern w:val="28"/>
      <w:sz w:val="16"/>
      <w:szCs w:val="16"/>
      <w:lang w:eastAsia="es-ES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ITSH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</dc:creator>
  <cp:lastModifiedBy>Usuario</cp:lastModifiedBy>
  <cp:revision>2</cp:revision>
  <cp:lastPrinted>2015-01-20T20:37:00Z</cp:lastPrinted>
  <dcterms:created xsi:type="dcterms:W3CDTF">2018-05-08T18:34:00Z</dcterms:created>
  <dcterms:modified xsi:type="dcterms:W3CDTF">2018-05-08T18:34:00Z</dcterms:modified>
</cp:coreProperties>
</file>