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5E7" w:rsidRPr="00CD0C97" w:rsidRDefault="009D55E7" w:rsidP="00911EDC">
      <w:pPr>
        <w:jc w:val="right"/>
        <w:rPr>
          <w:rFonts w:ascii="Cooper Black" w:hAnsi="Cooper Black" w:cs="Arial"/>
          <w:color w:val="auto"/>
          <w:sz w:val="40"/>
          <w:szCs w:val="40"/>
          <w:u w:val="single"/>
        </w:rPr>
      </w:pPr>
      <w:r w:rsidRPr="00CD0C97">
        <w:rPr>
          <w:rFonts w:ascii="Cooper Black" w:hAnsi="Cooper Black" w:cs="Arial"/>
          <w:noProof/>
          <w:color w:val="auto"/>
          <w:sz w:val="40"/>
          <w:szCs w:val="40"/>
          <w:u w:val="single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58240" behindDoc="1" locked="0" layoutInCell="1" allowOverlap="1" wp14:anchorId="71584BC5" wp14:editId="635FB0FC">
            <wp:simplePos x="0" y="0"/>
            <wp:positionH relativeFrom="column">
              <wp:posOffset>0</wp:posOffset>
            </wp:positionH>
            <wp:positionV relativeFrom="paragraph">
              <wp:posOffset>-427354</wp:posOffset>
            </wp:positionV>
            <wp:extent cx="990600" cy="1137434"/>
            <wp:effectExtent l="0" t="0" r="0" b="5715"/>
            <wp:wrapNone/>
            <wp:docPr id="2" name="Imagen 2" descr="C:\Documents and Settings\Cari\Configuración local\Archivos temporales de Internet\Content.IE5\EXPR0F3Y\MC9000886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ari\Configuración local\Archivos temporales de Internet\Content.IE5\EXPR0F3Y\MC90008864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875" cy="114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512" w:rsidRPr="00CD0C97">
        <w:rPr>
          <w:rFonts w:ascii="Cooper Black" w:hAnsi="Cooper Black" w:cs="Arial"/>
          <w:color w:val="auto"/>
          <w:sz w:val="40"/>
          <w:szCs w:val="40"/>
          <w:u w:val="single"/>
        </w:rPr>
        <w:t>GUIA DE PROCESO DE</w:t>
      </w:r>
    </w:p>
    <w:p w:rsidR="00CD0C97" w:rsidRPr="00CD0C97" w:rsidRDefault="00254512" w:rsidP="00CD0C97">
      <w:pPr>
        <w:jc w:val="right"/>
        <w:rPr>
          <w:rFonts w:ascii="Cooper Black" w:hAnsi="Cooper Black" w:cs="Arial"/>
          <w:color w:val="auto"/>
          <w:sz w:val="40"/>
          <w:szCs w:val="40"/>
          <w:u w:val="single"/>
        </w:rPr>
      </w:pPr>
      <w:r w:rsidRPr="00CD0C97">
        <w:rPr>
          <w:rFonts w:ascii="Cooper Black" w:hAnsi="Cooper Black" w:cs="Arial"/>
          <w:color w:val="auto"/>
          <w:sz w:val="40"/>
          <w:szCs w:val="40"/>
          <w:u w:val="single"/>
        </w:rPr>
        <w:t>TITULACION</w:t>
      </w:r>
      <w:r w:rsidR="002E1C7A" w:rsidRPr="00CD0C97">
        <w:rPr>
          <w:rFonts w:ascii="Cooper Black" w:hAnsi="Cooper Black" w:cs="Arial"/>
          <w:color w:val="auto"/>
          <w:sz w:val="40"/>
          <w:szCs w:val="40"/>
          <w:u w:val="single"/>
        </w:rPr>
        <w:t xml:space="preserve"> </w:t>
      </w:r>
      <w:r w:rsidR="00CD0C97" w:rsidRPr="00CD0C97">
        <w:rPr>
          <w:rFonts w:ascii="Cooper Black" w:hAnsi="Cooper Black" w:cs="Arial"/>
          <w:color w:val="auto"/>
          <w:sz w:val="40"/>
          <w:szCs w:val="40"/>
          <w:u w:val="single"/>
        </w:rPr>
        <w:t xml:space="preserve">(Planes </w:t>
      </w:r>
      <w:r w:rsidR="002E1C7A" w:rsidRPr="00CD0C97">
        <w:rPr>
          <w:rFonts w:ascii="Cooper Black" w:hAnsi="Cooper Black" w:cs="Arial"/>
          <w:color w:val="auto"/>
          <w:sz w:val="40"/>
          <w:szCs w:val="40"/>
          <w:u w:val="single"/>
        </w:rPr>
        <w:t>2004 -2005</w:t>
      </w:r>
      <w:r w:rsidR="00CD0C97" w:rsidRPr="00CD0C97">
        <w:rPr>
          <w:rFonts w:ascii="Cooper Black" w:hAnsi="Cooper Black" w:cs="Arial"/>
          <w:color w:val="auto"/>
          <w:sz w:val="40"/>
          <w:szCs w:val="40"/>
          <w:u w:val="single"/>
        </w:rPr>
        <w:t>)</w:t>
      </w:r>
    </w:p>
    <w:p w:rsidR="009D55E7" w:rsidRDefault="009D55E7" w:rsidP="009D55E7">
      <w:pPr>
        <w:jc w:val="center"/>
        <w:rPr>
          <w:rFonts w:ascii="Soberana Sams" w:hAnsi="Soberana Sams" w:cs="Arial"/>
          <w:color w:val="auto"/>
          <w:sz w:val="22"/>
          <w:szCs w:val="22"/>
          <w:u w:val="single"/>
        </w:rPr>
      </w:pPr>
    </w:p>
    <w:p w:rsidR="00896052" w:rsidRDefault="00896052" w:rsidP="009D55E7">
      <w:pPr>
        <w:jc w:val="center"/>
        <w:rPr>
          <w:rFonts w:ascii="Soberana Sams" w:hAnsi="Soberana Sams" w:cs="Arial"/>
          <w:color w:val="auto"/>
          <w:sz w:val="22"/>
          <w:szCs w:val="22"/>
          <w:u w:val="single"/>
        </w:rPr>
      </w:pPr>
    </w:p>
    <w:p w:rsidR="00896052" w:rsidRPr="00CD0C97" w:rsidRDefault="00896052" w:rsidP="009D55E7">
      <w:pPr>
        <w:jc w:val="center"/>
        <w:rPr>
          <w:rFonts w:ascii="Soberana Sams" w:hAnsi="Soberana Sams" w:cs="Arial"/>
          <w:color w:val="auto"/>
          <w:sz w:val="22"/>
          <w:szCs w:val="22"/>
          <w:u w:val="single"/>
        </w:rPr>
      </w:pPr>
    </w:p>
    <w:p w:rsidR="00C9646E" w:rsidRPr="00CD0C97" w:rsidRDefault="00C9646E" w:rsidP="00DB3432">
      <w:pPr>
        <w:ind w:firstLine="708"/>
        <w:jc w:val="both"/>
        <w:rPr>
          <w:rFonts w:ascii="Soberana Sams" w:hAnsi="Soberana Sams" w:cs="Arial"/>
          <w:sz w:val="24"/>
          <w:szCs w:val="24"/>
        </w:rPr>
      </w:pPr>
      <w:r w:rsidRPr="00CD0C97">
        <w:rPr>
          <w:rFonts w:ascii="Soberana Sams" w:hAnsi="Soberana Sams" w:cs="Arial"/>
          <w:sz w:val="24"/>
          <w:szCs w:val="24"/>
        </w:rPr>
        <w:t xml:space="preserve">El ITSH ofrece a los alumnos egresados de las carreras de </w:t>
      </w:r>
      <w:r w:rsidRPr="00CD0C97">
        <w:rPr>
          <w:rFonts w:ascii="Soberana Sams" w:hAnsi="Soberana Sams" w:cs="Arial"/>
          <w:b/>
          <w:sz w:val="24"/>
          <w:szCs w:val="24"/>
        </w:rPr>
        <w:t>ING. INDUSTRIAL, INGENIERIA EN INDUSTRIAS ALIMENTARIAS, INGENIERIA ELECTROMECANICA, INGENIERIA EN SISTEMAS COMPUTACIONALES</w:t>
      </w:r>
      <w:r w:rsidRPr="00CD0C97">
        <w:rPr>
          <w:rFonts w:ascii="Soberana Sams" w:hAnsi="Soberana Sams" w:cs="Arial"/>
          <w:sz w:val="24"/>
          <w:szCs w:val="24"/>
        </w:rPr>
        <w:t xml:space="preserve"> de los planes:</w:t>
      </w:r>
    </w:p>
    <w:p w:rsidR="00C9646E" w:rsidRPr="00CD0C97" w:rsidRDefault="00C9646E" w:rsidP="00DB3432">
      <w:pPr>
        <w:jc w:val="center"/>
        <w:rPr>
          <w:rFonts w:ascii="Soberana Sams" w:hAnsi="Soberana Sams" w:cs="Arial"/>
          <w:b/>
          <w:sz w:val="24"/>
          <w:szCs w:val="24"/>
        </w:rPr>
      </w:pPr>
      <w:r w:rsidRPr="00CD0C97">
        <w:rPr>
          <w:rFonts w:ascii="Soberana Sams" w:hAnsi="Soberana Sams" w:cs="Arial"/>
          <w:b/>
          <w:bCs/>
          <w:sz w:val="24"/>
          <w:szCs w:val="24"/>
          <w14:ligatures w14:val="none"/>
        </w:rPr>
        <w:t>IIND-2004-297</w:t>
      </w:r>
    </w:p>
    <w:p w:rsidR="00C9646E" w:rsidRPr="00CD0C97" w:rsidRDefault="00C9646E" w:rsidP="00DB3432">
      <w:pPr>
        <w:pStyle w:val="msotitle3"/>
        <w:widowControl w:val="0"/>
        <w:jc w:val="center"/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</w:pPr>
      <w:r w:rsidRPr="00CD0C97"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  <w:t>IIAL-2005-285</w:t>
      </w:r>
    </w:p>
    <w:p w:rsidR="00C9646E" w:rsidRPr="00CD0C97" w:rsidRDefault="00C9646E" w:rsidP="00DB3432">
      <w:pPr>
        <w:pStyle w:val="msotitle3"/>
        <w:widowControl w:val="0"/>
        <w:jc w:val="center"/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</w:pPr>
      <w:r w:rsidRPr="00CD0C97"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  <w:t>IEME-2005-291</w:t>
      </w:r>
    </w:p>
    <w:p w:rsidR="00C9646E" w:rsidRPr="00CD0C97" w:rsidRDefault="00C9646E" w:rsidP="00DB3432">
      <w:pPr>
        <w:pStyle w:val="msotitle3"/>
        <w:widowControl w:val="0"/>
        <w:jc w:val="center"/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</w:pPr>
      <w:r w:rsidRPr="00CD0C97">
        <w:rPr>
          <w:rFonts w:ascii="Soberana Sams" w:hAnsi="Soberana Sams" w:cs="Arial"/>
          <w:b/>
          <w:bCs/>
          <w:color w:val="000000"/>
          <w:sz w:val="24"/>
          <w:szCs w:val="24"/>
          <w14:ligatures w14:val="none"/>
        </w:rPr>
        <w:t>ISIC-2004-296</w:t>
      </w:r>
    </w:p>
    <w:p w:rsidR="00927EC8" w:rsidRPr="00CD0C97" w:rsidRDefault="00927EC8" w:rsidP="00C9646E">
      <w:pPr>
        <w:widowControl w:val="0"/>
        <w:jc w:val="both"/>
        <w:rPr>
          <w:rFonts w:ascii="Soberana Sams" w:hAnsi="Soberana Sams" w:cs="Arial"/>
          <w:sz w:val="24"/>
          <w:szCs w:val="24"/>
          <w14:ligatures w14:val="none"/>
        </w:rPr>
      </w:pPr>
    </w:p>
    <w:p w:rsidR="00C9646E" w:rsidRPr="00CD0C97" w:rsidRDefault="00C9646E" w:rsidP="00C9646E">
      <w:pPr>
        <w:widowControl w:val="0"/>
        <w:jc w:val="both"/>
        <w:rPr>
          <w:rFonts w:ascii="Soberana Sams" w:hAnsi="Soberana Sams" w:cs="Arial"/>
          <w:sz w:val="24"/>
          <w:szCs w:val="24"/>
          <w14:ligatures w14:val="none"/>
        </w:rPr>
      </w:pPr>
      <w:r w:rsidRPr="00CD0C97">
        <w:rPr>
          <w:rFonts w:ascii="Soberana Sams" w:hAnsi="Soberana Sams" w:cs="Arial"/>
          <w:sz w:val="24"/>
          <w:szCs w:val="24"/>
          <w14:ligatures w14:val="none"/>
        </w:rPr>
        <w:t> </w:t>
      </w:r>
      <w:r w:rsidR="00896052">
        <w:rPr>
          <w:rFonts w:ascii="Soberana Sams" w:hAnsi="Soberana Sams" w:cs="Arial"/>
          <w:sz w:val="24"/>
          <w:szCs w:val="24"/>
          <w14:ligatures w14:val="none"/>
        </w:rPr>
        <w:t>L</w:t>
      </w:r>
      <w:r w:rsidRPr="00CD0C97">
        <w:rPr>
          <w:rFonts w:ascii="Soberana Sams" w:hAnsi="Soberana Sams" w:cs="Arial"/>
          <w:sz w:val="24"/>
          <w:szCs w:val="24"/>
          <w14:ligatures w14:val="none"/>
        </w:rPr>
        <w:t xml:space="preserve">as </w:t>
      </w:r>
      <w:r w:rsidRPr="00896052">
        <w:rPr>
          <w:rFonts w:ascii="Soberana Sams" w:hAnsi="Soberana Sams" w:cs="Arial"/>
          <w:b/>
          <w:sz w:val="24"/>
          <w:szCs w:val="24"/>
          <w14:ligatures w14:val="none"/>
        </w:rPr>
        <w:t>Opciones de Titulación</w:t>
      </w:r>
      <w:r w:rsidR="00CD0C97" w:rsidRPr="00CD0C97">
        <w:rPr>
          <w:rFonts w:ascii="Soberana Sams" w:hAnsi="Soberana Sams" w:cs="Arial"/>
          <w:sz w:val="24"/>
          <w:szCs w:val="24"/>
          <w14:ligatures w14:val="none"/>
        </w:rPr>
        <w:t xml:space="preserve"> siguientes</w:t>
      </w:r>
      <w:r w:rsidRPr="00CD0C97">
        <w:rPr>
          <w:rFonts w:ascii="Soberana Sams" w:hAnsi="Soberana Sams" w:cs="Arial"/>
          <w:sz w:val="24"/>
          <w:szCs w:val="24"/>
          <w14:ligatures w14:val="none"/>
        </w:rPr>
        <w:t>:</w:t>
      </w:r>
    </w:p>
    <w:p w:rsidR="00C9646E" w:rsidRPr="00CD0C97" w:rsidRDefault="00C9646E" w:rsidP="00C9646E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4"/>
          <w:szCs w:val="24"/>
          <w14:ligatures w14:val="none"/>
        </w:rPr>
      </w:pPr>
    </w:p>
    <w:p w:rsidR="00C9646E" w:rsidRPr="00CD0C97" w:rsidRDefault="00896052" w:rsidP="00F569A7">
      <w:pPr>
        <w:pStyle w:val="msoorganizationname2"/>
        <w:widowControl w:val="0"/>
        <w:numPr>
          <w:ilvl w:val="0"/>
          <w:numId w:val="5"/>
        </w:numPr>
        <w:rPr>
          <w:rFonts w:ascii="Soberana Sams" w:hAnsi="Soberana Sams" w:cs="Arial"/>
          <w:color w:val="auto"/>
          <w:sz w:val="24"/>
          <w:szCs w:val="24"/>
          <w14:ligatures w14:val="none"/>
        </w:rPr>
      </w:pPr>
      <w:r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I. 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>TESIS</w:t>
      </w:r>
    </w:p>
    <w:p w:rsidR="00C9646E" w:rsidRPr="00CD0C97" w:rsidRDefault="00C9646E" w:rsidP="00896052">
      <w:pPr>
        <w:pStyle w:val="msoorganizationname2"/>
        <w:widowControl w:val="0"/>
        <w:rPr>
          <w:rFonts w:ascii="Soberana Sams" w:hAnsi="Soberana Sams" w:cs="Arial"/>
          <w:color w:val="auto"/>
          <w:sz w:val="24"/>
          <w:szCs w:val="24"/>
          <w14:ligatures w14:val="none"/>
        </w:rPr>
      </w:pPr>
    </w:p>
    <w:p w:rsidR="00C9646E" w:rsidRPr="00CD0C97" w:rsidRDefault="00896052" w:rsidP="00F569A7">
      <w:pPr>
        <w:pStyle w:val="msoorganizationname2"/>
        <w:widowControl w:val="0"/>
        <w:numPr>
          <w:ilvl w:val="0"/>
          <w:numId w:val="5"/>
        </w:numPr>
        <w:rPr>
          <w:rFonts w:ascii="Soberana Sams" w:hAnsi="Soberana Sams" w:cs="Arial"/>
          <w:color w:val="auto"/>
          <w:sz w:val="24"/>
          <w:szCs w:val="24"/>
          <w14:ligatures w14:val="none"/>
        </w:rPr>
      </w:pPr>
      <w:r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III.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>PROYECTO DE INVESTIGACION</w:t>
      </w:r>
      <w:r w:rsidR="006C08C3" w:rsidRPr="00CD0C97">
        <w:rPr>
          <w:rFonts w:ascii="Soberana Sams" w:hAnsi="Soberana Sams"/>
          <w:noProof/>
          <w:color w:val="auto"/>
          <w:kern w:val="0"/>
          <w:sz w:val="24"/>
          <w:szCs w:val="24"/>
          <w:lang w:val="es-MX" w:eastAsia="es-MX"/>
          <w14:ligatures w14:val="none"/>
          <w14:cntxtAlts w14:val="0"/>
        </w:rPr>
        <w:drawing>
          <wp:anchor distT="36576" distB="36576" distL="36576" distR="36576" simplePos="0" relativeHeight="251656192" behindDoc="0" locked="0" layoutInCell="1" allowOverlap="1" wp14:anchorId="497C0F64" wp14:editId="37673948">
            <wp:simplePos x="0" y="0"/>
            <wp:positionH relativeFrom="column">
              <wp:posOffset>7496175</wp:posOffset>
            </wp:positionH>
            <wp:positionV relativeFrom="paragraph">
              <wp:posOffset>-2896235</wp:posOffset>
            </wp:positionV>
            <wp:extent cx="1332230" cy="1285240"/>
            <wp:effectExtent l="0" t="0" r="127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46E" w:rsidRPr="00CD0C97" w:rsidRDefault="00C9646E" w:rsidP="00896052">
      <w:pPr>
        <w:pStyle w:val="msoorganizationname2"/>
        <w:widowControl w:val="0"/>
        <w:rPr>
          <w:rFonts w:ascii="Soberana Sams" w:hAnsi="Soberana Sams" w:cs="Arial"/>
          <w:color w:val="auto"/>
          <w:sz w:val="24"/>
          <w:szCs w:val="24"/>
          <w14:ligatures w14:val="none"/>
        </w:rPr>
      </w:pPr>
    </w:p>
    <w:p w:rsidR="00C9646E" w:rsidRPr="00CD0C97" w:rsidRDefault="00896052" w:rsidP="00F569A7">
      <w:pPr>
        <w:pStyle w:val="msoorganizationname2"/>
        <w:widowControl w:val="0"/>
        <w:numPr>
          <w:ilvl w:val="0"/>
          <w:numId w:val="5"/>
        </w:numPr>
        <w:rPr>
          <w:rFonts w:ascii="Soberana Sams" w:hAnsi="Soberana Sams" w:cs="Arial"/>
          <w:color w:val="auto"/>
          <w:sz w:val="24"/>
          <w:szCs w:val="24"/>
          <w14:ligatures w14:val="none"/>
        </w:rPr>
      </w:pPr>
      <w:r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>VI. EXAMEN GLOBAL POR AREAS DEL CONOCIMIENTO</w:t>
      </w:r>
      <w:r w:rsidR="00CD0C97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(CENEVAL)</w:t>
      </w:r>
    </w:p>
    <w:p w:rsidR="00C9646E" w:rsidRPr="00CD0C97" w:rsidRDefault="00C9646E" w:rsidP="00896052">
      <w:pPr>
        <w:pStyle w:val="msoorganizationname2"/>
        <w:widowControl w:val="0"/>
        <w:rPr>
          <w:rFonts w:ascii="Soberana Sams" w:hAnsi="Soberana Sams" w:cs="Arial"/>
          <w:color w:val="auto"/>
          <w:sz w:val="24"/>
          <w:szCs w:val="24"/>
          <w14:ligatures w14:val="none"/>
        </w:rPr>
      </w:pPr>
    </w:p>
    <w:p w:rsidR="00C9646E" w:rsidRPr="00CD0C97" w:rsidRDefault="00896052" w:rsidP="00F569A7">
      <w:pPr>
        <w:pStyle w:val="msoorganizationname2"/>
        <w:widowControl w:val="0"/>
        <w:numPr>
          <w:ilvl w:val="0"/>
          <w:numId w:val="5"/>
        </w:numPr>
        <w:rPr>
          <w:rFonts w:ascii="Soberana Sams" w:hAnsi="Soberana Sams" w:cs="Arial"/>
          <w:color w:val="auto"/>
          <w:sz w:val="24"/>
          <w:szCs w:val="24"/>
          <w14:ligatures w14:val="none"/>
        </w:rPr>
      </w:pPr>
      <w:r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>VIII. ESCOLARIDAD POR PROMEDIO</w:t>
      </w:r>
    </w:p>
    <w:p w:rsidR="00C9646E" w:rsidRPr="00CD0C97" w:rsidRDefault="00C9646E" w:rsidP="00896052">
      <w:pPr>
        <w:pStyle w:val="msoorganizationname2"/>
        <w:widowControl w:val="0"/>
        <w:rPr>
          <w:rFonts w:ascii="Soberana Sams" w:hAnsi="Soberana Sams" w:cs="Arial"/>
          <w:color w:val="auto"/>
          <w:sz w:val="24"/>
          <w:szCs w:val="24"/>
          <w14:ligatures w14:val="none"/>
        </w:rPr>
      </w:pPr>
    </w:p>
    <w:p w:rsidR="00C9646E" w:rsidRPr="00CD0C97" w:rsidRDefault="00896052" w:rsidP="00F569A7">
      <w:pPr>
        <w:pStyle w:val="msoorganizationname2"/>
        <w:widowControl w:val="0"/>
        <w:numPr>
          <w:ilvl w:val="0"/>
          <w:numId w:val="5"/>
        </w:numPr>
        <w:rPr>
          <w:rFonts w:ascii="Soberana Sams" w:hAnsi="Soberana Sams" w:cs="Arial"/>
          <w:color w:val="auto"/>
          <w:sz w:val="24"/>
          <w:szCs w:val="24"/>
          <w14:ligatures w14:val="none"/>
        </w:rPr>
      </w:pPr>
      <w:r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X. </w:t>
      </w:r>
      <w:r w:rsidR="00F569A7">
        <w:rPr>
          <w:rFonts w:ascii="Soberana Sams" w:hAnsi="Soberana Sams" w:cs="Arial"/>
          <w:color w:val="auto"/>
          <w:sz w:val="24"/>
          <w:szCs w:val="24"/>
          <w14:ligatures w14:val="none"/>
        </w:rPr>
        <w:t xml:space="preserve"> </w:t>
      </w:r>
      <w:r w:rsidR="00C9646E" w:rsidRPr="00CD0C97">
        <w:rPr>
          <w:rFonts w:ascii="Soberana Sams" w:hAnsi="Soberana Sams" w:cs="Arial"/>
          <w:color w:val="auto"/>
          <w:sz w:val="24"/>
          <w:szCs w:val="24"/>
          <w14:ligatures w14:val="none"/>
        </w:rPr>
        <w:t>MEMORIA DE RESIDENCIAS PROFESIONALES</w:t>
      </w:r>
    </w:p>
    <w:p w:rsidR="00927EC8" w:rsidRPr="00CD0C97" w:rsidRDefault="00927EC8" w:rsidP="00C9646E">
      <w:pPr>
        <w:widowControl w:val="0"/>
        <w:ind w:left="386" w:hanging="386"/>
        <w:jc w:val="both"/>
        <w:rPr>
          <w:rFonts w:ascii="Soberana Sams" w:hAnsi="Soberana Sams" w:cs="Arial"/>
          <w:b/>
          <w:sz w:val="24"/>
          <w:szCs w:val="24"/>
        </w:rPr>
      </w:pPr>
    </w:p>
    <w:p w:rsidR="00896052" w:rsidRDefault="00896052" w:rsidP="00C9646E">
      <w:pPr>
        <w:widowControl w:val="0"/>
        <w:ind w:left="386" w:hanging="386"/>
        <w:jc w:val="both"/>
        <w:rPr>
          <w:rFonts w:ascii="Soberana Sams" w:hAnsi="Soberana Sams" w:cs="Arial"/>
          <w:b/>
          <w:sz w:val="24"/>
          <w:szCs w:val="24"/>
        </w:rPr>
      </w:pPr>
    </w:p>
    <w:p w:rsidR="00896052" w:rsidRPr="00896052" w:rsidRDefault="00896052" w:rsidP="00C9646E">
      <w:pPr>
        <w:widowControl w:val="0"/>
        <w:ind w:left="386" w:hanging="386"/>
        <w:jc w:val="both"/>
        <w:rPr>
          <w:rFonts w:ascii="Soberana Sams" w:hAnsi="Soberana Sams" w:cs="Arial"/>
          <w:b/>
          <w:sz w:val="24"/>
          <w:szCs w:val="24"/>
        </w:rPr>
      </w:pPr>
    </w:p>
    <w:p w:rsidR="00C9646E" w:rsidRPr="00896052" w:rsidRDefault="00C9646E" w:rsidP="00C9646E">
      <w:pPr>
        <w:widowControl w:val="0"/>
        <w:ind w:left="386" w:hanging="386"/>
        <w:jc w:val="both"/>
        <w:rPr>
          <w:rFonts w:ascii="Soberana Sams" w:hAnsi="Soberana Sams" w:cs="Arial"/>
          <w:b/>
          <w:sz w:val="24"/>
          <w:szCs w:val="24"/>
        </w:rPr>
      </w:pPr>
      <w:r w:rsidRPr="00896052">
        <w:rPr>
          <w:rFonts w:ascii="Soberana Sams" w:hAnsi="Soberana Sams" w:cs="Arial"/>
          <w:b/>
          <w:sz w:val="24"/>
          <w:szCs w:val="24"/>
        </w:rPr>
        <w:t>PROCEDIMIENTO:</w:t>
      </w:r>
    </w:p>
    <w:p w:rsidR="00C9646E" w:rsidRPr="00896052" w:rsidRDefault="00C9646E" w:rsidP="00C9646E">
      <w:pPr>
        <w:widowControl w:val="0"/>
        <w:ind w:left="386" w:hanging="386"/>
        <w:jc w:val="both"/>
        <w:rPr>
          <w:rFonts w:ascii="Soberana Sams" w:hAnsi="Soberana Sams" w:cs="Arial"/>
          <w:sz w:val="26"/>
          <w:szCs w:val="26"/>
        </w:rPr>
      </w:pPr>
    </w:p>
    <w:p w:rsidR="009D55E7" w:rsidRPr="00896052" w:rsidRDefault="009D55E7" w:rsidP="009D55E7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96052">
        <w:rPr>
          <w:rFonts w:ascii="Soberana Sams" w:hAnsi="Soberana Sams" w:cs="Arial"/>
          <w:sz w:val="26"/>
          <w:szCs w:val="26"/>
        </w:rPr>
        <w:t>El egresado elige la opción para titularse, de la cual cumpla los requisitos.</w:t>
      </w:r>
    </w:p>
    <w:p w:rsidR="00C9646E" w:rsidRPr="00896052" w:rsidRDefault="009D55E7" w:rsidP="005F5FF9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96052">
        <w:rPr>
          <w:rFonts w:ascii="Soberana Sams" w:hAnsi="Soberana Sams" w:cs="Arial"/>
          <w:sz w:val="26"/>
          <w:szCs w:val="26"/>
        </w:rPr>
        <w:t>Presenta al Depto., de Estudios Profesionales oficio de solicitud original,(Formato 1) anteproyecto de titulación impreso (Para las opciones</w:t>
      </w:r>
      <w:r w:rsidRPr="00896052">
        <w:rPr>
          <w:rFonts w:ascii="Soberana Sams" w:hAnsi="Soberana Sams" w:cs="Arial"/>
          <w:b/>
          <w:sz w:val="26"/>
          <w:szCs w:val="26"/>
        </w:rPr>
        <w:t xml:space="preserve"> I, III </w:t>
      </w:r>
      <w:r w:rsidRPr="00896052">
        <w:rPr>
          <w:rFonts w:ascii="Soberana Sams" w:hAnsi="Soberana Sams" w:cs="Arial"/>
          <w:sz w:val="26"/>
          <w:szCs w:val="26"/>
        </w:rPr>
        <w:t>y</w:t>
      </w:r>
      <w:r w:rsidRPr="00896052">
        <w:rPr>
          <w:rFonts w:ascii="Soberana Sams" w:hAnsi="Soberana Sams" w:cs="Arial"/>
          <w:b/>
          <w:sz w:val="26"/>
          <w:szCs w:val="26"/>
        </w:rPr>
        <w:t xml:space="preserve"> X</w:t>
      </w:r>
      <w:r w:rsidRPr="00896052">
        <w:rPr>
          <w:rFonts w:ascii="Soberana Sams" w:hAnsi="Soberana Sams" w:cs="Arial"/>
          <w:sz w:val="26"/>
          <w:szCs w:val="26"/>
        </w:rPr>
        <w:t xml:space="preserve">) y </w:t>
      </w:r>
      <w:r w:rsidR="00C9646E" w:rsidRPr="00896052">
        <w:rPr>
          <w:rFonts w:ascii="Soberana Sams" w:hAnsi="Soberana Sams" w:cs="Arial"/>
          <w:sz w:val="26"/>
          <w:szCs w:val="26"/>
        </w:rPr>
        <w:t xml:space="preserve"> </w:t>
      </w:r>
      <w:r w:rsidR="00DC1AC7" w:rsidRPr="00896052">
        <w:rPr>
          <w:rFonts w:ascii="Soberana Sams" w:hAnsi="Soberana Sams" w:cs="Arial"/>
          <w:sz w:val="26"/>
          <w:szCs w:val="26"/>
        </w:rPr>
        <w:t>copias de</w:t>
      </w:r>
      <w:r w:rsidR="00C9646E" w:rsidRPr="00896052">
        <w:rPr>
          <w:rFonts w:ascii="Soberana Sams" w:hAnsi="Soberana Sams" w:cs="Arial"/>
          <w:sz w:val="26"/>
          <w:szCs w:val="26"/>
        </w:rPr>
        <w:t xml:space="preserve"> la siguiente documentación: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Constancia de Liberación de Ingles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Constancia de Servicio Social</w:t>
      </w:r>
    </w:p>
    <w:p w:rsidR="00C9646E" w:rsidRPr="00896052" w:rsidRDefault="00911EDC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b/>
          <w:noProof/>
          <w:sz w:val="26"/>
          <w:szCs w:val="26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68480" behindDoc="1" locked="0" layoutInCell="1" allowOverlap="1" wp14:anchorId="4D4D18F8" wp14:editId="21C3C0A8">
            <wp:simplePos x="0" y="0"/>
            <wp:positionH relativeFrom="column">
              <wp:posOffset>4629150</wp:posOffset>
            </wp:positionH>
            <wp:positionV relativeFrom="paragraph">
              <wp:posOffset>6350</wp:posOffset>
            </wp:positionV>
            <wp:extent cx="921385" cy="1186815"/>
            <wp:effectExtent l="0" t="0" r="0" b="0"/>
            <wp:wrapNone/>
            <wp:docPr id="3" name="Imagen 3" descr="C:\Documents and Settings\Cari\Configuración local\Archivos temporales de Internet\Content.IE5\ULN6PP4W\MC9003536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ari\Configuración local\Archivos temporales de Internet\Content.IE5\ULN6PP4W\MC90035368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46E" w:rsidRPr="00896052">
        <w:rPr>
          <w:rFonts w:ascii="Soberana Sams" w:hAnsi="Soberana Sams" w:cs="Arial"/>
          <w:sz w:val="26"/>
          <w:szCs w:val="26"/>
          <w14:ligatures w14:val="none"/>
        </w:rPr>
        <w:t>Constancia de Liberación de Residencia Profesional.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Constancia de Liberación de Actividades Extraescolares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Constancia de No Adeudo de Material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Certificado de Estudios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Carta Pasante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Constancia de Conclusión de Estudios</w:t>
      </w:r>
      <w:r w:rsidR="006C08C3" w:rsidRPr="00896052">
        <w:rPr>
          <w:rFonts w:ascii="Soberana Sams" w:hAnsi="Soberana Sams"/>
          <w:noProof/>
          <w:color w:val="auto"/>
          <w:kern w:val="0"/>
          <w:sz w:val="26"/>
          <w:szCs w:val="26"/>
          <w:lang w:val="es-MX" w:eastAsia="es-MX"/>
          <w14:ligatures w14:val="none"/>
          <w14:cntxtAlts w14:val="0"/>
        </w:rPr>
        <w:drawing>
          <wp:anchor distT="36576" distB="36576" distL="36576" distR="36576" simplePos="0" relativeHeight="251649024" behindDoc="0" locked="0" layoutInCell="1" allowOverlap="1" wp14:anchorId="0BCE4DFF" wp14:editId="0492E477">
            <wp:simplePos x="0" y="0"/>
            <wp:positionH relativeFrom="column">
              <wp:posOffset>7496175</wp:posOffset>
            </wp:positionH>
            <wp:positionV relativeFrom="paragraph">
              <wp:posOffset>-7668260</wp:posOffset>
            </wp:positionV>
            <wp:extent cx="1332230" cy="1285240"/>
            <wp:effectExtent l="0" t="0" r="127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Tramite de Solicitud de CENEVAL. </w:t>
      </w:r>
      <w:r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Opción VI.</w:t>
      </w:r>
    </w:p>
    <w:p w:rsidR="00345D1C" w:rsidRPr="00896052" w:rsidRDefault="00C9646E" w:rsidP="005F5FF9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Constancia de Titulación Automática. </w:t>
      </w:r>
      <w:r w:rsidR="006C08C3"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Opción VI</w:t>
      </w:r>
      <w:r w:rsidR="005E24AD"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II</w:t>
      </w:r>
    </w:p>
    <w:p w:rsidR="00896052" w:rsidRPr="00896052" w:rsidRDefault="00896052" w:rsidP="00896052">
      <w:pPr>
        <w:pStyle w:val="Prrafodelista"/>
        <w:widowControl w:val="0"/>
        <w:jc w:val="both"/>
        <w:rPr>
          <w:rFonts w:ascii="Soberana Sams" w:hAnsi="Soberana Sams" w:cs="Arial"/>
          <w:sz w:val="26"/>
          <w:szCs w:val="26"/>
          <w14:ligatures w14:val="none"/>
        </w:rPr>
      </w:pP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lastRenderedPageBreak/>
        <w:t>El Depto., de Estudios Prof. turna anteproyecto al jefe(a) de carrera correspondiente, para aceptación o rechazo de la propuesta y asignación de director</w:t>
      </w:r>
      <w:r w:rsidR="00CD0C97" w:rsidRPr="00896052">
        <w:rPr>
          <w:rFonts w:ascii="Soberana Sams" w:hAnsi="Soberana Sams" w:cs="Arial"/>
          <w:sz w:val="26"/>
          <w:szCs w:val="26"/>
          <w14:ligatures w14:val="none"/>
        </w:rPr>
        <w:t>(a)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del proyecto. Para la </w:t>
      </w:r>
      <w:r w:rsidR="00896052"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opción VI</w:t>
      </w:r>
      <w:r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 xml:space="preserve"> y </w:t>
      </w:r>
      <w:r w:rsidR="00896052"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VIII pasar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al punto 10.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Jefe(a) de carrera analiza con la academia la solicitud, en la próxima reunión de academia mensual (27 de cada mes), para notificar de la misma; 5 días después de la reunión al Depto., de Estudios Prof.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Se notifica al alumno el nombre del director de trabajo recepcional y en conjunto desarrolla el borrador del trabajo en un plazo no mayor a 8 meses a partir de la fecha de autorización de la propuesta.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El egresado entrega liberación de borrador</w:t>
      </w:r>
      <w:r w:rsidR="00CD0C97" w:rsidRPr="00896052">
        <w:rPr>
          <w:rFonts w:ascii="Soberana Sams" w:hAnsi="Soberana Sams" w:cs="Arial"/>
          <w:sz w:val="26"/>
          <w:szCs w:val="26"/>
          <w14:ligatures w14:val="none"/>
        </w:rPr>
        <w:t xml:space="preserve"> a color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(Formato 2) con firma original y borrador por cuadruplicado en 1 documento impreso encuadernado y 3 documentos magnéticos en </w:t>
      </w:r>
      <w:proofErr w:type="spellStart"/>
      <w:r w:rsidRPr="00896052">
        <w:rPr>
          <w:rFonts w:ascii="Soberana Sams" w:hAnsi="Soberana Sams" w:cs="Arial"/>
          <w:sz w:val="26"/>
          <w:szCs w:val="26"/>
          <w14:ligatures w14:val="none"/>
        </w:rPr>
        <w:t>CD’s</w:t>
      </w:r>
      <w:proofErr w:type="spellEnd"/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r w:rsidR="00CD0C97" w:rsidRPr="00896052">
        <w:rPr>
          <w:rFonts w:ascii="Soberana Sams" w:hAnsi="Soberana Sams" w:cs="Arial"/>
          <w:sz w:val="26"/>
          <w:szCs w:val="26"/>
          <w14:ligatures w14:val="none"/>
        </w:rPr>
        <w:t>(Word y PDF)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al Depto., de Estudios Profesionales.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El Depto., de Estudios Profesionales solicita a la división de carrera </w:t>
      </w:r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>correspondiente la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asignación de comisión revisora (4 docentes).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Se notifica a la comisión revisora la cual dictaminara el b</w:t>
      </w:r>
      <w:r w:rsidR="00DC1AC7" w:rsidRPr="00896052">
        <w:rPr>
          <w:rFonts w:ascii="Soberana Sams" w:hAnsi="Soberana Sams" w:cs="Arial"/>
          <w:sz w:val="26"/>
          <w:szCs w:val="26"/>
          <w14:ligatures w14:val="none"/>
        </w:rPr>
        <w:t>orrador en un lapso no mayor a 1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0 días hábiles</w:t>
      </w:r>
      <w:r w:rsidR="00DC1AC7" w:rsidRPr="00896052">
        <w:rPr>
          <w:rFonts w:ascii="Soberana Sams" w:hAnsi="Soberana Sams" w:cs="Arial"/>
          <w:sz w:val="26"/>
          <w:szCs w:val="26"/>
          <w14:ligatures w14:val="none"/>
        </w:rPr>
        <w:t>, esta notifica al departamento y al egresado el tiempo para realizar las correcciones de sus trabajo recepcional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/>
          <w:sz w:val="26"/>
          <w:szCs w:val="26"/>
        </w:rPr>
        <w:t> 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El egresado entrega la liberación de</w:t>
      </w:r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 xml:space="preserve"> la comisión revisora a color (Formato 3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) y la autorización </w:t>
      </w:r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>de impresión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emitida por el director general (Formato </w:t>
      </w:r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>4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) fi</w:t>
      </w:r>
      <w:r w:rsidR="00BE6FEC" w:rsidRPr="00896052">
        <w:rPr>
          <w:rFonts w:ascii="Soberana Sams" w:hAnsi="Soberana Sams" w:cs="Arial"/>
          <w:sz w:val="26"/>
          <w:szCs w:val="26"/>
          <w14:ligatures w14:val="none"/>
        </w:rPr>
        <w:t>rma y sello original. Presenta 1 empastado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(color vino letras doradas para </w:t>
      </w:r>
      <w:r w:rsidRPr="00896052">
        <w:rPr>
          <w:rFonts w:ascii="Soberana Sams" w:hAnsi="Soberana Sams" w:cs="Arial"/>
          <w:b/>
          <w:sz w:val="26"/>
          <w:szCs w:val="26"/>
        </w:rPr>
        <w:t xml:space="preserve">Opciones III y X; </w:t>
      </w:r>
      <w:r w:rsidRPr="00896052">
        <w:rPr>
          <w:rFonts w:ascii="Soberana Sams" w:hAnsi="Soberana Sams" w:cs="Arial"/>
          <w:sz w:val="26"/>
          <w:szCs w:val="26"/>
        </w:rPr>
        <w:t>y color azul marino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letras doradas para </w:t>
      </w:r>
      <w:r w:rsidRPr="00896052">
        <w:rPr>
          <w:rFonts w:ascii="Soberana Sams" w:hAnsi="Soberana Sams" w:cs="Arial"/>
          <w:b/>
          <w:sz w:val="26"/>
          <w:szCs w:val="26"/>
        </w:rPr>
        <w:t>Opción I</w:t>
      </w:r>
      <w:r w:rsidRPr="00896052">
        <w:rPr>
          <w:rFonts w:ascii="Soberana Sams" w:hAnsi="Soberana Sams" w:cs="Arial"/>
          <w:sz w:val="26"/>
          <w:szCs w:val="26"/>
        </w:rPr>
        <w:t xml:space="preserve">) </w:t>
      </w:r>
      <w:r w:rsidR="00BE6FEC" w:rsidRPr="00896052">
        <w:rPr>
          <w:rFonts w:ascii="Soberana Sams" w:hAnsi="Soberana Sams" w:cs="Arial"/>
          <w:sz w:val="26"/>
          <w:szCs w:val="26"/>
          <w14:ligatures w14:val="none"/>
        </w:rPr>
        <w:t>y 4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proofErr w:type="spellStart"/>
      <w:r w:rsidRPr="00896052">
        <w:rPr>
          <w:rFonts w:ascii="Soberana Sams" w:hAnsi="Soberana Sams" w:cs="Arial"/>
          <w:sz w:val="26"/>
          <w:szCs w:val="26"/>
          <w14:ligatures w14:val="none"/>
        </w:rPr>
        <w:t>CD´</w:t>
      </w:r>
      <w:proofErr w:type="gramStart"/>
      <w:r w:rsidRPr="00896052">
        <w:rPr>
          <w:rFonts w:ascii="Soberana Sams" w:hAnsi="Soberana Sams" w:cs="Arial"/>
          <w:sz w:val="26"/>
          <w:szCs w:val="26"/>
          <w14:ligatures w14:val="none"/>
        </w:rPr>
        <w:t>s</w:t>
      </w:r>
      <w:proofErr w:type="spellEnd"/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>(</w:t>
      </w:r>
      <w:proofErr w:type="gramEnd"/>
      <w:r w:rsidR="00896052" w:rsidRPr="00896052">
        <w:rPr>
          <w:rFonts w:ascii="Soberana Sams" w:hAnsi="Soberana Sams" w:cs="Arial"/>
          <w:sz w:val="26"/>
          <w:szCs w:val="26"/>
          <w14:ligatures w14:val="none"/>
        </w:rPr>
        <w:t>Word y PDF)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empastados, al Depto. de Estudios Prof.</w:t>
      </w:r>
      <w:r w:rsidR="00BA6DBD" w:rsidRPr="00896052">
        <w:rPr>
          <w:rFonts w:ascii="Soberana Sams" w:hAnsi="Soberana Sams" w:cs="Arial"/>
          <w:sz w:val="26"/>
          <w:szCs w:val="26"/>
          <w14:ligatures w14:val="none"/>
        </w:rPr>
        <w:t xml:space="preserve"> en un lapso no mayor a 15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días después de su autorización de impresión.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bCs/>
          <w:sz w:val="26"/>
          <w:szCs w:val="26"/>
          <w14:ligatures w14:val="none"/>
        </w:rPr>
        <w:t>Egresado realiza la</w:t>
      </w:r>
      <w:r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 xml:space="preserve"> 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Donación de un Libro el cual debe seleccionar de lista de libros a donar por cada carrera que entregara a la Oficina del Centro de Información mediante oficio </w:t>
      </w:r>
      <w:r w:rsidR="00896052">
        <w:rPr>
          <w:rFonts w:ascii="Soberana Sams" w:hAnsi="Soberana Sams" w:cs="Arial"/>
          <w:sz w:val="26"/>
          <w:szCs w:val="26"/>
          <w14:ligatures w14:val="none"/>
        </w:rPr>
        <w:t>(Formato 5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); con copia al Depto., de Estudios Prof. y División de Carrera.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Reporte Individual de Resultados de CENEVAL y Constancia de Testimonio de Desempeño Satisfactorio</w:t>
      </w:r>
      <w:r w:rsidR="00896052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(</w:t>
      </w:r>
      <w:proofErr w:type="spellStart"/>
      <w:r w:rsidRPr="00896052">
        <w:rPr>
          <w:rFonts w:ascii="Soberana Sams" w:hAnsi="Soberana Sams" w:cs="Arial"/>
          <w:sz w:val="26"/>
          <w:szCs w:val="26"/>
          <w14:ligatures w14:val="none"/>
        </w:rPr>
        <w:t>tds</w:t>
      </w:r>
      <w:proofErr w:type="spellEnd"/>
      <w:r w:rsidRPr="00896052">
        <w:rPr>
          <w:rFonts w:ascii="Soberana Sams" w:hAnsi="Soberana Sams" w:cs="Arial"/>
          <w:sz w:val="26"/>
          <w:szCs w:val="26"/>
          <w14:ligatures w14:val="none"/>
        </w:rPr>
        <w:t>) o Sobresaliente</w:t>
      </w:r>
      <w:r w:rsidR="00896052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(</w:t>
      </w:r>
      <w:proofErr w:type="spellStart"/>
      <w:r w:rsidRPr="00896052">
        <w:rPr>
          <w:rFonts w:ascii="Soberana Sams" w:hAnsi="Soberana Sams" w:cs="Arial"/>
          <w:sz w:val="26"/>
          <w:szCs w:val="26"/>
          <w14:ligatures w14:val="none"/>
        </w:rPr>
        <w:t>tdss</w:t>
      </w:r>
      <w:proofErr w:type="spellEnd"/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). </w:t>
      </w:r>
      <w:r w:rsidRPr="00896052">
        <w:rPr>
          <w:rFonts w:ascii="Soberana Sams" w:hAnsi="Soberana Sams" w:cs="Arial"/>
          <w:b/>
          <w:bCs/>
          <w:sz w:val="26"/>
          <w:szCs w:val="26"/>
          <w14:ligatures w14:val="none"/>
        </w:rPr>
        <w:t>Opción VI.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bCs/>
          <w:sz w:val="26"/>
          <w:szCs w:val="26"/>
          <w14:ligatures w14:val="none"/>
        </w:rPr>
        <w:t>El egresado(a) realiza el pago de su acto protocolario y acta de examen profes</w:t>
      </w:r>
      <w:r w:rsidR="00896052">
        <w:rPr>
          <w:rFonts w:ascii="Soberana Sams" w:hAnsi="Soberana Sams" w:cs="Arial"/>
          <w:bCs/>
          <w:sz w:val="26"/>
          <w:szCs w:val="26"/>
          <w14:ligatures w14:val="none"/>
        </w:rPr>
        <w:t>ional en el banco correspondiente</w:t>
      </w:r>
      <w:r w:rsidRPr="00896052">
        <w:rPr>
          <w:rFonts w:ascii="Soberana Sams" w:hAnsi="Soberana Sams" w:cs="Arial"/>
          <w:bCs/>
          <w:sz w:val="26"/>
          <w:szCs w:val="26"/>
          <w14:ligatures w14:val="none"/>
        </w:rPr>
        <w:t xml:space="preserve"> y entrega una copia de su pago al Depto., de Estudios Profesionales.</w:t>
      </w:r>
    </w:p>
    <w:p w:rsidR="00911EDC" w:rsidRPr="00896052" w:rsidRDefault="00911EDC" w:rsidP="00911EDC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El Depto., de Estudios Prof. solicita al jefe de carrera designe el jurado que presidirá el acto de recepción profesional (presidente, secretario, vocal y suplente).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Se notifica al egresado de la hora y fecha de su acto de recepción profesional.</w:t>
      </w:r>
    </w:p>
    <w:p w:rsidR="00C9646E" w:rsidRPr="00896052" w:rsidRDefault="00C9646E" w:rsidP="00C9646E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El egresado presenta su Examen Profesional en hora y fechas señaladas para tal efecto por el D</w:t>
      </w:r>
      <w:r w:rsidR="00911EDC" w:rsidRPr="00896052">
        <w:rPr>
          <w:rFonts w:ascii="Soberana Sams" w:hAnsi="Soberana Sams" w:cs="Arial"/>
          <w:sz w:val="26"/>
          <w:szCs w:val="26"/>
          <w14:ligatures w14:val="none"/>
        </w:rPr>
        <w:t>epto., de Estudios Prof.</w:t>
      </w:r>
      <w:r w:rsidR="00FD0DF1">
        <w:rPr>
          <w:rFonts w:ascii="Soberana Sams" w:hAnsi="Soberana Sams" w:cs="Arial"/>
          <w:sz w:val="26"/>
          <w:szCs w:val="26"/>
          <w14:ligatures w14:val="none"/>
        </w:rPr>
        <w:t xml:space="preserve"> en un lapso no mayor a 3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 xml:space="preserve"> días posteriores a la entrega de empastados</w:t>
      </w:r>
      <w:r w:rsidR="00896052">
        <w:rPr>
          <w:rFonts w:ascii="Soberana Sams" w:hAnsi="Soberana Sams" w:cs="Arial"/>
          <w:sz w:val="26"/>
          <w:szCs w:val="26"/>
          <w14:ligatures w14:val="none"/>
        </w:rPr>
        <w:t xml:space="preserve"> y su pago</w:t>
      </w:r>
      <w:r w:rsidRPr="00896052">
        <w:rPr>
          <w:rFonts w:ascii="Soberana Sams" w:hAnsi="Soberana Sams" w:cs="Arial"/>
          <w:sz w:val="26"/>
          <w:szCs w:val="26"/>
          <w14:ligatures w14:val="none"/>
        </w:rPr>
        <w:t>.</w:t>
      </w:r>
    </w:p>
    <w:p w:rsidR="00C9646E" w:rsidRPr="00896052" w:rsidRDefault="00C9646E" w:rsidP="006C08C3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sz w:val="26"/>
          <w:szCs w:val="26"/>
          <w14:ligatures w14:val="none"/>
        </w:rPr>
        <w:t>El egresado preside acto protocolario, para posteriormente solicitar tramite de titulo y cedula en el Depto. de Servicios Escolares</w:t>
      </w:r>
      <w:r w:rsidR="006C08C3" w:rsidRPr="00896052">
        <w:rPr>
          <w:rFonts w:ascii="Soberana Sams" w:hAnsi="Soberana Sams" w:cs="Arial"/>
          <w:sz w:val="26"/>
          <w:szCs w:val="26"/>
          <w14:ligatures w14:val="none"/>
        </w:rPr>
        <w:t>.</w:t>
      </w:r>
    </w:p>
    <w:p w:rsidR="00896052" w:rsidRDefault="00896052" w:rsidP="00A22CC4">
      <w:pPr>
        <w:widowControl w:val="0"/>
        <w:jc w:val="both"/>
        <w:rPr>
          <w:rFonts w:ascii="Soberana Sams" w:hAnsi="Soberana Sams" w:cs="Arial"/>
          <w:b/>
          <w:sz w:val="26"/>
          <w:szCs w:val="26"/>
          <w14:ligatures w14:val="none"/>
        </w:rPr>
      </w:pPr>
      <w:r w:rsidRPr="00896052">
        <w:rPr>
          <w:rFonts w:ascii="Soberana Sams" w:hAnsi="Soberana Sams" w:cs="Arial"/>
          <w:noProof/>
          <w:color w:val="auto"/>
          <w:sz w:val="26"/>
          <w:szCs w:val="26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63360" behindDoc="1" locked="0" layoutInCell="1" allowOverlap="1" wp14:anchorId="0B2733BA" wp14:editId="79F818B2">
            <wp:simplePos x="0" y="0"/>
            <wp:positionH relativeFrom="column">
              <wp:posOffset>4467225</wp:posOffset>
            </wp:positionH>
            <wp:positionV relativeFrom="paragraph">
              <wp:posOffset>8255</wp:posOffset>
            </wp:positionV>
            <wp:extent cx="1038225" cy="1093749"/>
            <wp:effectExtent l="0" t="0" r="0" b="0"/>
            <wp:wrapNone/>
            <wp:docPr id="1" name="Imagen 1" descr="C:\Documents and Settings\Cari\Configuración local\Archivos temporales de Internet\Content.IE5\ULN6PP4W\MC9000787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ari\Configuración local\Archivos temporales de Internet\Content.IE5\ULN6PP4W\MC90007873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93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CC4" w:rsidRPr="00896052" w:rsidRDefault="00A22CC4" w:rsidP="00A22CC4">
      <w:pPr>
        <w:widowControl w:val="0"/>
        <w:jc w:val="both"/>
        <w:rPr>
          <w:rFonts w:ascii="Soberana Sams" w:hAnsi="Soberana Sams" w:cs="Arial"/>
          <w:b/>
          <w:sz w:val="26"/>
          <w:szCs w:val="26"/>
          <w14:ligatures w14:val="none"/>
        </w:rPr>
      </w:pPr>
    </w:p>
    <w:p w:rsidR="00A22CC4" w:rsidRPr="00896052" w:rsidRDefault="003D585A" w:rsidP="00896052">
      <w:pPr>
        <w:widowControl w:val="0"/>
        <w:rPr>
          <w:rFonts w:ascii="Soberana Sams" w:hAnsi="Soberana Sams" w:cs="Arial"/>
          <w:sz w:val="26"/>
          <w:szCs w:val="26"/>
          <w14:ligatures w14:val="none"/>
        </w:rPr>
      </w:pPr>
      <w:r>
        <w:rPr>
          <w:rFonts w:ascii="Soberana Sams" w:hAnsi="Soberana Sams" w:cs="Arial"/>
          <w:b/>
          <w:sz w:val="26"/>
          <w:szCs w:val="26"/>
          <w14:ligatures w14:val="none"/>
        </w:rPr>
        <w:t xml:space="preserve">      </w:t>
      </w:r>
      <w:r w:rsidR="00A22CC4" w:rsidRPr="00896052">
        <w:rPr>
          <w:rFonts w:ascii="Soberana Sams" w:hAnsi="Soberana Sams" w:cs="Arial"/>
          <w:b/>
          <w:sz w:val="26"/>
          <w:szCs w:val="26"/>
          <w14:ligatures w14:val="none"/>
        </w:rPr>
        <w:t>NOTA:</w:t>
      </w:r>
      <w:r w:rsidR="00A22CC4" w:rsidRPr="00896052">
        <w:rPr>
          <w:rFonts w:ascii="Soberana Sams" w:hAnsi="Soberana Sams" w:cs="Arial"/>
          <w:sz w:val="26"/>
          <w:szCs w:val="26"/>
          <w14:ligatures w14:val="none"/>
        </w:rPr>
        <w:t xml:space="preserve"> Informes </w:t>
      </w:r>
      <w:r w:rsidR="00FE254B">
        <w:rPr>
          <w:rFonts w:ascii="Soberana Sams" w:hAnsi="Soberana Sams" w:cs="Arial"/>
          <w:sz w:val="26"/>
          <w:szCs w:val="26"/>
          <w14:ligatures w14:val="none"/>
        </w:rPr>
        <w:t>en Departamento d</w:t>
      </w:r>
      <w:r w:rsidR="009D55E7" w:rsidRPr="00896052">
        <w:rPr>
          <w:rFonts w:ascii="Soberana Sams" w:hAnsi="Soberana Sams" w:cs="Arial"/>
          <w:sz w:val="26"/>
          <w:szCs w:val="26"/>
          <w14:ligatures w14:val="none"/>
        </w:rPr>
        <w:t xml:space="preserve">e Estudios Profesionales </w:t>
      </w:r>
    </w:p>
    <w:p w:rsidR="00A22CC4" w:rsidRPr="00896052" w:rsidRDefault="00896052" w:rsidP="00896052">
      <w:pPr>
        <w:widowControl w:val="0"/>
        <w:rPr>
          <w:rFonts w:ascii="Soberana Sams" w:hAnsi="Soberana Sams" w:cs="Arial"/>
          <w:sz w:val="26"/>
          <w:szCs w:val="26"/>
          <w14:ligatures w14:val="none"/>
        </w:rPr>
      </w:pPr>
      <w:r>
        <w:rPr>
          <w:rFonts w:ascii="Soberana Sams" w:hAnsi="Soberana Sams" w:cs="Arial"/>
          <w:sz w:val="26"/>
          <w:szCs w:val="26"/>
          <w14:ligatures w14:val="none"/>
        </w:rPr>
        <w:t xml:space="preserve">           </w:t>
      </w:r>
      <w:r w:rsidR="003D585A">
        <w:rPr>
          <w:rFonts w:ascii="Soberana Sams" w:hAnsi="Soberana Sams" w:cs="Arial"/>
          <w:sz w:val="26"/>
          <w:szCs w:val="26"/>
          <w14:ligatures w14:val="none"/>
        </w:rPr>
        <w:t xml:space="preserve">      </w:t>
      </w:r>
      <w:r>
        <w:rPr>
          <w:rFonts w:ascii="Soberana Sams" w:hAnsi="Soberana Sams" w:cs="Arial"/>
          <w:sz w:val="26"/>
          <w:szCs w:val="26"/>
          <w14:ligatures w14:val="none"/>
        </w:rPr>
        <w:t xml:space="preserve">   </w:t>
      </w:r>
      <w:r w:rsidR="00A22CC4" w:rsidRPr="00896052">
        <w:rPr>
          <w:rFonts w:ascii="Soberana Sams" w:hAnsi="Soberana Sams" w:cs="Arial"/>
          <w:sz w:val="26"/>
          <w:szCs w:val="26"/>
          <w14:ligatures w14:val="none"/>
        </w:rPr>
        <w:t>Tel. 73 44000 Ext. 214</w:t>
      </w:r>
      <w:bookmarkStart w:id="0" w:name="_GoBack"/>
      <w:bookmarkEnd w:id="0"/>
    </w:p>
    <w:sectPr w:rsidR="00A22CC4" w:rsidRPr="00896052" w:rsidSect="00911EDC">
      <w:headerReference w:type="default" r:id="rId11"/>
      <w:pgSz w:w="12240" w:h="15840" w:code="1"/>
      <w:pgMar w:top="284" w:right="1325" w:bottom="851" w:left="156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8AC" w:rsidRDefault="00F828AC" w:rsidP="00EF7C4F">
      <w:r>
        <w:separator/>
      </w:r>
    </w:p>
  </w:endnote>
  <w:endnote w:type="continuationSeparator" w:id="0">
    <w:p w:rsidR="00F828AC" w:rsidRDefault="00F828AC" w:rsidP="00EF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ms">
    <w:altName w:val="Times New Roman"/>
    <w:panose1 w:val="00000000000000000000"/>
    <w:charset w:val="00"/>
    <w:family w:val="roman"/>
    <w:notTrueType/>
    <w:pitch w:val="default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8AC" w:rsidRDefault="00F828AC" w:rsidP="00EF7C4F">
      <w:r>
        <w:separator/>
      </w:r>
    </w:p>
  </w:footnote>
  <w:footnote w:type="continuationSeparator" w:id="0">
    <w:p w:rsidR="00F828AC" w:rsidRDefault="00F828AC" w:rsidP="00EF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C4F" w:rsidRPr="00A54C0B" w:rsidRDefault="00EF7C4F" w:rsidP="00345D1C">
    <w:pPr>
      <w:pStyle w:val="Encabezado"/>
      <w:tabs>
        <w:tab w:val="clear" w:pos="4252"/>
        <w:tab w:val="center" w:pos="0"/>
      </w:tabs>
      <w:jc w:val="center"/>
      <w:rPr>
        <w:rFonts w:ascii="Bodoni MT Black" w:eastAsia="Calibri" w:hAnsi="Bodoni MT Black"/>
        <w:noProof/>
        <w:color w:val="7030A0"/>
        <w:kern w:val="0"/>
        <w:sz w:val="36"/>
        <w:szCs w:val="36"/>
        <w:u w:val="single"/>
        <w14:ligatures w14:val="none"/>
        <w14:cntxtAlts w14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01377"/>
    <w:multiLevelType w:val="hybridMultilevel"/>
    <w:tmpl w:val="092E70B8"/>
    <w:lvl w:ilvl="0" w:tplc="2682A4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A3726"/>
    <w:multiLevelType w:val="hybridMultilevel"/>
    <w:tmpl w:val="EBA23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B3AD0"/>
    <w:multiLevelType w:val="hybridMultilevel"/>
    <w:tmpl w:val="FD3CA7A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56D01"/>
    <w:multiLevelType w:val="hybridMultilevel"/>
    <w:tmpl w:val="3CB8CA3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FB3D7D"/>
    <w:multiLevelType w:val="hybridMultilevel"/>
    <w:tmpl w:val="7D4069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6E"/>
    <w:rsid w:val="001C36D6"/>
    <w:rsid w:val="001E09E3"/>
    <w:rsid w:val="0021298A"/>
    <w:rsid w:val="00254512"/>
    <w:rsid w:val="002A7756"/>
    <w:rsid w:val="002E1C7A"/>
    <w:rsid w:val="00345D1C"/>
    <w:rsid w:val="003D2EDF"/>
    <w:rsid w:val="003D585A"/>
    <w:rsid w:val="00401D40"/>
    <w:rsid w:val="00483B94"/>
    <w:rsid w:val="00487E8B"/>
    <w:rsid w:val="005E24AD"/>
    <w:rsid w:val="005F5FF9"/>
    <w:rsid w:val="006237C0"/>
    <w:rsid w:val="006C08C3"/>
    <w:rsid w:val="00834BF4"/>
    <w:rsid w:val="00896052"/>
    <w:rsid w:val="00911EDC"/>
    <w:rsid w:val="00927EC8"/>
    <w:rsid w:val="00985535"/>
    <w:rsid w:val="009D55E7"/>
    <w:rsid w:val="00A22CC4"/>
    <w:rsid w:val="00A54C0B"/>
    <w:rsid w:val="00B90B75"/>
    <w:rsid w:val="00BA6DBD"/>
    <w:rsid w:val="00BC7B93"/>
    <w:rsid w:val="00BD0D83"/>
    <w:rsid w:val="00BE6FEC"/>
    <w:rsid w:val="00C9646E"/>
    <w:rsid w:val="00CD0C97"/>
    <w:rsid w:val="00CE1278"/>
    <w:rsid w:val="00DB0C34"/>
    <w:rsid w:val="00DB10B4"/>
    <w:rsid w:val="00DB3432"/>
    <w:rsid w:val="00DC1AC7"/>
    <w:rsid w:val="00E022DE"/>
    <w:rsid w:val="00E82644"/>
    <w:rsid w:val="00EF7C4F"/>
    <w:rsid w:val="00F569A7"/>
    <w:rsid w:val="00F828AC"/>
    <w:rsid w:val="00FD0DF1"/>
    <w:rsid w:val="00FE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C0A9A7-7A05-4EFB-B4FD-E2ACD7AA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4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title3">
    <w:name w:val="msotitle3"/>
    <w:rsid w:val="00C9646E"/>
    <w:pPr>
      <w:spacing w:after="0" w:line="283" w:lineRule="auto"/>
    </w:pPr>
    <w:rPr>
      <w:rFonts w:ascii="Copperplate Gothic Light" w:eastAsia="Times New Roman" w:hAnsi="Copperplate Gothic Light" w:cs="Times New Roman"/>
      <w:color w:val="666633"/>
      <w:kern w:val="28"/>
      <w:sz w:val="40"/>
      <w:szCs w:val="40"/>
      <w:lang w:eastAsia="es-ES"/>
      <w14:ligatures w14:val="standard"/>
      <w14:cntxtAlts/>
    </w:rPr>
  </w:style>
  <w:style w:type="paragraph" w:customStyle="1" w:styleId="msoorganizationname2">
    <w:name w:val="msoorganizationname2"/>
    <w:rsid w:val="00C9646E"/>
    <w:pPr>
      <w:spacing w:after="0" w:line="283" w:lineRule="auto"/>
    </w:pPr>
    <w:rPr>
      <w:rFonts w:ascii="Garamond" w:eastAsia="Times New Roman" w:hAnsi="Garamond" w:cs="Times New Roman"/>
      <w:b/>
      <w:bCs/>
      <w:color w:val="000000"/>
      <w:kern w:val="28"/>
      <w:sz w:val="21"/>
      <w:szCs w:val="21"/>
      <w:lang w:eastAsia="es-ES"/>
      <w14:ligatures w14:val="standard"/>
      <w14:cntxtAlts/>
    </w:rPr>
  </w:style>
  <w:style w:type="paragraph" w:styleId="Prrafodelista">
    <w:name w:val="List Paragraph"/>
    <w:basedOn w:val="Normal"/>
    <w:uiPriority w:val="34"/>
    <w:qFormat/>
    <w:rsid w:val="00C964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Piedepgina">
    <w:name w:val="footer"/>
    <w:basedOn w:val="Normal"/>
    <w:link w:val="Piedepgina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7C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C4F"/>
    <w:rPr>
      <w:rFonts w:ascii="Tahoma" w:eastAsia="Times New Roman" w:hAnsi="Tahoma" w:cs="Tahoma"/>
      <w:color w:val="000000"/>
      <w:kern w:val="28"/>
      <w:sz w:val="16"/>
      <w:szCs w:val="16"/>
      <w:lang w:eastAsia="es-ES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ITSH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</dc:creator>
  <cp:keywords/>
  <dc:description/>
  <cp:lastModifiedBy>Usuario</cp:lastModifiedBy>
  <cp:revision>16</cp:revision>
  <cp:lastPrinted>2014-05-19T18:37:00Z</cp:lastPrinted>
  <dcterms:created xsi:type="dcterms:W3CDTF">2013-01-15T16:30:00Z</dcterms:created>
  <dcterms:modified xsi:type="dcterms:W3CDTF">2015-01-21T18:17:00Z</dcterms:modified>
</cp:coreProperties>
</file>